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1E" w:rsidRPr="00F3341E" w:rsidRDefault="00F3341E" w:rsidP="00F3341E">
      <w:pPr>
        <w:spacing w:line="360" w:lineRule="auto"/>
        <w:jc w:val="left"/>
        <w:rPr>
          <w:rFonts w:ascii="仿宋" w:eastAsia="仿宋" w:hAnsi="仿宋"/>
          <w:color w:val="000000"/>
          <w:sz w:val="24"/>
          <w:szCs w:val="24"/>
        </w:rPr>
      </w:pPr>
      <w:r w:rsidRPr="00F3341E">
        <w:rPr>
          <w:rFonts w:ascii="仿宋" w:eastAsia="仿宋" w:hAnsi="仿宋" w:hint="eastAsia"/>
          <w:color w:val="000000"/>
          <w:sz w:val="24"/>
          <w:szCs w:val="24"/>
        </w:rPr>
        <w:t>附件5</w:t>
      </w:r>
      <w:r w:rsidR="00CB7867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:rsidR="007D102E" w:rsidRPr="00557D8E" w:rsidRDefault="007D102E" w:rsidP="00FF2462">
      <w:pPr>
        <w:spacing w:line="360" w:lineRule="auto"/>
        <w:ind w:firstLine="437"/>
        <w:jc w:val="center"/>
        <w:rPr>
          <w:rFonts w:ascii="仿宋" w:eastAsia="仿宋" w:hAnsi="仿宋"/>
          <w:b/>
          <w:sz w:val="44"/>
          <w:szCs w:val="44"/>
        </w:rPr>
      </w:pPr>
      <w:r w:rsidRPr="00557D8E">
        <w:rPr>
          <w:rFonts w:ascii="仿宋" w:eastAsia="仿宋" w:hAnsi="仿宋" w:hint="eastAsia"/>
          <w:b/>
          <w:sz w:val="36"/>
          <w:szCs w:val="36"/>
        </w:rPr>
        <w:t>科学</w:t>
      </w:r>
      <w:r w:rsidR="002A3447" w:rsidRPr="00557D8E">
        <w:rPr>
          <w:rFonts w:ascii="仿宋" w:eastAsia="仿宋" w:hAnsi="仿宋" w:hint="eastAsia"/>
          <w:b/>
          <w:sz w:val="36"/>
          <w:szCs w:val="36"/>
        </w:rPr>
        <w:t>表演</w:t>
      </w:r>
      <w:r w:rsidRPr="00557D8E">
        <w:rPr>
          <w:rFonts w:ascii="仿宋" w:eastAsia="仿宋" w:hAnsi="仿宋" w:hint="eastAsia"/>
          <w:b/>
          <w:sz w:val="36"/>
          <w:szCs w:val="36"/>
        </w:rPr>
        <w:t>赛物料需求表</w:t>
      </w:r>
    </w:p>
    <w:p w:rsidR="00425AA1" w:rsidRPr="00557D8E" w:rsidRDefault="007D102E" w:rsidP="00FF2462">
      <w:pPr>
        <w:pStyle w:val="a5"/>
        <w:spacing w:after="0" w:line="360" w:lineRule="auto"/>
        <w:jc w:val="left"/>
        <w:rPr>
          <w:rFonts w:ascii="仿宋" w:eastAsia="仿宋" w:hAnsi="仿宋"/>
          <w:b/>
          <w:color w:val="000000"/>
          <w:sz w:val="24"/>
          <w:szCs w:val="24"/>
        </w:rPr>
      </w:pP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>参赛单位：</w:t>
      </w:r>
      <w:r w:rsidR="002A3447" w:rsidRPr="00557D8E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            </w:t>
      </w:r>
      <w:r w:rsidRPr="00557D8E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 </w:t>
      </w: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    </w:t>
      </w:r>
      <w:r w:rsidR="002A3447"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   </w:t>
      </w: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</w:t>
      </w:r>
      <w:r w:rsidR="002A3447"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类别：科学实验 □   其他科学表演 □</w:t>
      </w:r>
    </w:p>
    <w:p w:rsidR="007D102E" w:rsidRPr="00557D8E" w:rsidRDefault="008D44B6" w:rsidP="007D102E">
      <w:pPr>
        <w:pStyle w:val="a5"/>
        <w:spacing w:after="0" w:line="520" w:lineRule="exact"/>
        <w:jc w:val="left"/>
        <w:rPr>
          <w:rFonts w:ascii="仿宋" w:eastAsia="仿宋" w:hAnsi="仿宋"/>
          <w:b/>
          <w:kern w:val="0"/>
          <w:sz w:val="24"/>
          <w:szCs w:val="24"/>
        </w:rPr>
      </w:pP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>节目负责人</w:t>
      </w:r>
      <w:r w:rsidR="007D102E" w:rsidRPr="00557D8E">
        <w:rPr>
          <w:rFonts w:ascii="仿宋" w:eastAsia="仿宋" w:hAnsi="仿宋" w:hint="eastAsia"/>
          <w:b/>
          <w:color w:val="000000"/>
          <w:sz w:val="24"/>
          <w:szCs w:val="24"/>
        </w:rPr>
        <w:t>：</w:t>
      </w:r>
      <w:r w:rsidR="007D102E" w:rsidRPr="00557D8E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           </w:t>
      </w:r>
      <w:r w:rsidR="007D102E"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</w:t>
      </w:r>
      <w:r w:rsidR="001232BB"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</w:t>
      </w:r>
      <w:r w:rsidR="0034612B"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    </w:t>
      </w:r>
      <w:r w:rsidR="001232BB"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 </w:t>
      </w:r>
      <w:r w:rsidR="002A3447"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 </w:t>
      </w:r>
      <w:r w:rsidR="001232BB" w:rsidRPr="00557D8E">
        <w:rPr>
          <w:rFonts w:ascii="仿宋" w:eastAsia="仿宋" w:hAnsi="仿宋" w:hint="eastAsia"/>
          <w:b/>
          <w:color w:val="000000"/>
          <w:sz w:val="24"/>
          <w:szCs w:val="24"/>
        </w:rPr>
        <w:t>联系方式：</w:t>
      </w:r>
      <w:r w:rsidR="001232BB" w:rsidRPr="00557D8E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             </w:t>
      </w:r>
    </w:p>
    <w:tbl>
      <w:tblPr>
        <w:tblpPr w:leftFromText="182" w:rightFromText="182" w:vertAnchor="text" w:horzAnchor="margin" w:tblpXSpec="center" w:tblpY="16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275"/>
        <w:gridCol w:w="5104"/>
      </w:tblGrid>
      <w:tr w:rsidR="00425AA1" w:rsidRPr="00557D8E" w:rsidTr="001D0A00">
        <w:trPr>
          <w:trHeight w:val="51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5AA1" w:rsidRPr="00557D8E" w:rsidRDefault="007E4CC0" w:rsidP="00463019">
            <w:pPr>
              <w:spacing w:line="520" w:lineRule="exact"/>
              <w:ind w:firstLineChars="250" w:firstLine="602"/>
              <w:rPr>
                <w:rFonts w:ascii="仿宋" w:eastAsia="仿宋" w:hAnsi="仿宋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节目</w:t>
            </w:r>
            <w:r w:rsidR="00425AA1"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名称：</w:t>
            </w:r>
          </w:p>
        </w:tc>
      </w:tr>
      <w:tr w:rsidR="00425AA1" w:rsidRPr="00557D8E" w:rsidTr="001D0A00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A1" w:rsidRPr="00557D8E" w:rsidRDefault="00425AA1" w:rsidP="000D526D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道具、设备内容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A1" w:rsidRPr="00557D8E" w:rsidRDefault="00425AA1" w:rsidP="000D526D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425AA1" w:rsidRPr="00557D8E" w:rsidRDefault="00425AA1" w:rsidP="001D0A00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备注</w:t>
            </w:r>
            <w:r w:rsidR="00FF2462"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（特殊</w:t>
            </w:r>
            <w:r w:rsidR="001D0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需</w:t>
            </w:r>
            <w:r w:rsidR="00FF2462"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求）</w:t>
            </w:r>
          </w:p>
        </w:tc>
      </w:tr>
      <w:tr w:rsidR="0034612B" w:rsidRPr="00557D8E" w:rsidTr="001D0A00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34612B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手持麦克风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34612B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34612B" w:rsidRPr="00557D8E" w:rsidRDefault="0034612B" w:rsidP="000D52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612B" w:rsidRPr="00557D8E" w:rsidTr="001D0A00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34612B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无线耳麦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34612B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34612B" w:rsidRPr="00557D8E" w:rsidRDefault="0034612B" w:rsidP="000D52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3AD" w:rsidRPr="00557D8E" w:rsidTr="001D0A00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落地麦克风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1073AD" w:rsidRPr="00557D8E" w:rsidRDefault="001073AD" w:rsidP="000D52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612B" w:rsidRPr="00557D8E" w:rsidTr="001D0A00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长桌</w:t>
            </w:r>
            <w:r w:rsid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 w:rsidR="00557D8E"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米*</w:t>
            </w:r>
            <w:r w:rsid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</w:t>
            </w:r>
            <w:r w:rsidR="00557D8E"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6米*</w:t>
            </w:r>
            <w:r w:rsid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0.75</w:t>
            </w:r>
            <w:r w:rsidR="00557D8E"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</w:t>
            </w:r>
            <w:r w:rsid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34612B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34612B" w:rsidRPr="00557D8E" w:rsidRDefault="0034612B" w:rsidP="000D52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3AD" w:rsidRPr="00557D8E" w:rsidTr="001D0A00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短桌（1.2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米*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6米*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0.75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1073AD" w:rsidRPr="00557D8E" w:rsidRDefault="001073AD" w:rsidP="000D52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612B" w:rsidRPr="00557D8E" w:rsidTr="001D0A00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34612B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椅子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12B" w:rsidRPr="00557D8E" w:rsidRDefault="0034612B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34612B" w:rsidRPr="00557D8E" w:rsidRDefault="0034612B" w:rsidP="000D52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5DA" w:rsidRPr="00557D8E" w:rsidTr="001D0A00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5DA" w:rsidRPr="00557D8E" w:rsidRDefault="009335DA" w:rsidP="000D526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PPT</w:t>
            </w:r>
            <w:r w:rsidR="00F25AA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或视频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:rsidR="009335DA" w:rsidRPr="00557D8E" w:rsidRDefault="009335DA" w:rsidP="00557D8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 □   无 □</w:t>
            </w:r>
          </w:p>
        </w:tc>
      </w:tr>
      <w:tr w:rsidR="00557D8E" w:rsidRPr="00557D8E" w:rsidTr="001D0A00">
        <w:tblPrEx>
          <w:tblLook w:val="0000"/>
        </w:tblPrEx>
        <w:trPr>
          <w:trHeight w:val="510"/>
        </w:trPr>
        <w:tc>
          <w:tcPr>
            <w:tcW w:w="3227" w:type="dxa"/>
            <w:shd w:val="clear" w:color="auto" w:fill="auto"/>
          </w:tcPr>
          <w:p w:rsidR="00557D8E" w:rsidRPr="00557D8E" w:rsidRDefault="00F25AAF" w:rsidP="00557D8E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音视频是否分开操作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557D8E" w:rsidRPr="00557D8E" w:rsidRDefault="00557D8E" w:rsidP="00557D8E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 □   无 □</w:t>
            </w:r>
          </w:p>
        </w:tc>
      </w:tr>
      <w:tr w:rsidR="000C483F" w:rsidRPr="00557D8E" w:rsidTr="001D0A00">
        <w:tblPrEx>
          <w:tblLook w:val="0000"/>
        </w:tblPrEx>
        <w:trPr>
          <w:trHeight w:val="510"/>
        </w:trPr>
        <w:tc>
          <w:tcPr>
            <w:tcW w:w="3227" w:type="dxa"/>
            <w:shd w:val="clear" w:color="auto" w:fill="auto"/>
          </w:tcPr>
          <w:p w:rsidR="000C483F" w:rsidRPr="00557D8E" w:rsidRDefault="00F25AAF" w:rsidP="00557D8E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使用明火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0C483F" w:rsidRPr="00557D8E" w:rsidRDefault="009B6289" w:rsidP="00557D8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 □   无 □</w:t>
            </w:r>
          </w:p>
        </w:tc>
      </w:tr>
      <w:tr w:rsidR="000D526D" w:rsidRPr="00557D8E" w:rsidTr="00B440A4">
        <w:tblPrEx>
          <w:tblLook w:val="0000"/>
        </w:tblPrEx>
        <w:trPr>
          <w:trHeight w:val="1735"/>
        </w:trPr>
        <w:tc>
          <w:tcPr>
            <w:tcW w:w="9606" w:type="dxa"/>
            <w:gridSpan w:val="3"/>
            <w:shd w:val="clear" w:color="auto" w:fill="auto"/>
          </w:tcPr>
          <w:p w:rsidR="000D526D" w:rsidRPr="00557D8E" w:rsidRDefault="000C483F" w:rsidP="001D0A00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其他道具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（为确保效果，</w:t>
            </w:r>
            <w:r w:rsidR="001D0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请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自备实验器材，如确有特殊需求，请</w:t>
            </w:r>
            <w:r w:rsidR="001D0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务必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注明物</w:t>
            </w:r>
            <w:r w:rsidR="000D526D"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品名称及数量）：</w:t>
            </w:r>
          </w:p>
        </w:tc>
      </w:tr>
    </w:tbl>
    <w:p w:rsidR="00F74B08" w:rsidRDefault="00F74B08" w:rsidP="00767C6D">
      <w:pPr>
        <w:spacing w:line="360" w:lineRule="auto"/>
        <w:rPr>
          <w:rFonts w:ascii="仿宋" w:eastAsia="仿宋" w:hAnsi="仿宋"/>
          <w:color w:val="000000"/>
          <w:sz w:val="24"/>
          <w:szCs w:val="24"/>
        </w:rPr>
      </w:pPr>
    </w:p>
    <w:p w:rsidR="00F74B08" w:rsidRPr="00557D8E" w:rsidRDefault="00F74B08" w:rsidP="00F74B08">
      <w:pPr>
        <w:spacing w:line="360" w:lineRule="auto"/>
        <w:ind w:firstLine="437"/>
        <w:jc w:val="center"/>
        <w:rPr>
          <w:rFonts w:ascii="仿宋" w:eastAsia="仿宋" w:hAnsi="仿宋"/>
          <w:b/>
          <w:sz w:val="44"/>
          <w:szCs w:val="44"/>
        </w:rPr>
      </w:pPr>
      <w:r w:rsidRPr="00557D8E">
        <w:rPr>
          <w:rFonts w:ascii="仿宋" w:eastAsia="仿宋" w:hAnsi="仿宋" w:hint="eastAsia"/>
          <w:b/>
          <w:sz w:val="36"/>
          <w:szCs w:val="36"/>
        </w:rPr>
        <w:t>科学表演赛物料需求表</w:t>
      </w:r>
    </w:p>
    <w:p w:rsidR="00F74B08" w:rsidRPr="00557D8E" w:rsidRDefault="00F74B08" w:rsidP="00F74B08">
      <w:pPr>
        <w:pStyle w:val="a5"/>
        <w:spacing w:after="0" w:line="360" w:lineRule="auto"/>
        <w:jc w:val="left"/>
        <w:rPr>
          <w:rFonts w:ascii="仿宋" w:eastAsia="仿宋" w:hAnsi="仿宋"/>
          <w:b/>
          <w:color w:val="000000"/>
          <w:sz w:val="24"/>
          <w:szCs w:val="24"/>
        </w:rPr>
      </w:pP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>参赛单位：</w:t>
      </w:r>
      <w:r w:rsidRPr="00557D8E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             </w:t>
      </w: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          类别：科学实验 □   其他科学表演 □</w:t>
      </w:r>
    </w:p>
    <w:p w:rsidR="00F74B08" w:rsidRPr="00557D8E" w:rsidRDefault="00F74B08" w:rsidP="00F74B08">
      <w:pPr>
        <w:pStyle w:val="a5"/>
        <w:spacing w:after="0" w:line="520" w:lineRule="exact"/>
        <w:jc w:val="left"/>
        <w:rPr>
          <w:rFonts w:ascii="仿宋" w:eastAsia="仿宋" w:hAnsi="仿宋"/>
          <w:b/>
          <w:kern w:val="0"/>
          <w:sz w:val="24"/>
          <w:szCs w:val="24"/>
        </w:rPr>
      </w:pP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>节目负责人：</w:t>
      </w:r>
      <w:r w:rsidRPr="00557D8E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           </w:t>
      </w:r>
      <w:r w:rsidRPr="00557D8E">
        <w:rPr>
          <w:rFonts w:ascii="仿宋" w:eastAsia="仿宋" w:hAnsi="仿宋" w:hint="eastAsia"/>
          <w:b/>
          <w:color w:val="000000"/>
          <w:sz w:val="24"/>
          <w:szCs w:val="24"/>
        </w:rPr>
        <w:t xml:space="preserve">           联系方式：</w:t>
      </w:r>
      <w:r w:rsidRPr="00557D8E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             </w:t>
      </w:r>
    </w:p>
    <w:tbl>
      <w:tblPr>
        <w:tblpPr w:leftFromText="182" w:rightFromText="182" w:vertAnchor="text" w:horzAnchor="margin" w:tblpXSpec="center" w:tblpY="16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275"/>
        <w:gridCol w:w="5104"/>
      </w:tblGrid>
      <w:tr w:rsidR="00F74B08" w:rsidRPr="00557D8E" w:rsidTr="009F3223">
        <w:trPr>
          <w:trHeight w:val="51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4B08" w:rsidRPr="00557D8E" w:rsidRDefault="00F74B08" w:rsidP="00463019">
            <w:pPr>
              <w:spacing w:line="520" w:lineRule="exact"/>
              <w:ind w:firstLineChars="250" w:firstLine="602"/>
              <w:rPr>
                <w:rFonts w:ascii="仿宋" w:eastAsia="仿宋" w:hAnsi="仿宋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节目名称：</w:t>
            </w:r>
          </w:p>
        </w:tc>
      </w:tr>
      <w:tr w:rsidR="00F74B08" w:rsidRPr="00557D8E" w:rsidTr="009F3223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08" w:rsidRPr="00557D8E" w:rsidRDefault="00F74B08" w:rsidP="009F3223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道具、设备内容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08" w:rsidRPr="00557D8E" w:rsidRDefault="00F74B08" w:rsidP="009F3223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F74B08" w:rsidRPr="00557D8E" w:rsidRDefault="00F74B08" w:rsidP="009F3223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备注（特殊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需</w:t>
            </w: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求）</w:t>
            </w:r>
          </w:p>
        </w:tc>
      </w:tr>
      <w:tr w:rsidR="001073AD" w:rsidRPr="00557D8E" w:rsidTr="009F3223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手持麦克风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1073AD" w:rsidRPr="00557D8E" w:rsidRDefault="001073AD" w:rsidP="001073A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3AD" w:rsidRPr="00557D8E" w:rsidTr="009F3223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无线耳麦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1073AD" w:rsidRPr="00557D8E" w:rsidRDefault="001073AD" w:rsidP="001073A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3AD" w:rsidRPr="00557D8E" w:rsidTr="009F3223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落地麦克风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1073AD" w:rsidRPr="00557D8E" w:rsidRDefault="001073AD" w:rsidP="001073A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3AD" w:rsidRPr="00557D8E" w:rsidTr="009F3223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长桌（2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米*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6米*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0.75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1073AD" w:rsidRPr="00557D8E" w:rsidRDefault="001073AD" w:rsidP="001073A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3AD" w:rsidRPr="00557D8E" w:rsidTr="009F3223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短桌（1.2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米*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6米*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0.75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AD" w:rsidRPr="00557D8E" w:rsidRDefault="001073AD" w:rsidP="001073AD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1073AD" w:rsidRPr="00557D8E" w:rsidRDefault="001073AD" w:rsidP="001073A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B08" w:rsidRPr="00557D8E" w:rsidTr="009F3223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08" w:rsidRPr="00557D8E" w:rsidRDefault="00F74B08" w:rsidP="009F3223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椅子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08" w:rsidRPr="00557D8E" w:rsidRDefault="00F74B08" w:rsidP="009F3223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  <w:vAlign w:val="center"/>
          </w:tcPr>
          <w:p w:rsidR="00F74B08" w:rsidRPr="00557D8E" w:rsidRDefault="00F74B08" w:rsidP="009F322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5AAF" w:rsidRPr="00557D8E" w:rsidTr="009F3223">
        <w:trPr>
          <w:trHeight w:val="510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AAF" w:rsidRPr="00557D8E" w:rsidRDefault="00F25AAF" w:rsidP="00F25AA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PPT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或视频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:rsidR="00F25AAF" w:rsidRPr="00557D8E" w:rsidRDefault="00F25AAF" w:rsidP="00F25AAF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 □   无 □</w:t>
            </w:r>
          </w:p>
        </w:tc>
      </w:tr>
      <w:tr w:rsidR="00F25AAF" w:rsidRPr="00557D8E" w:rsidTr="009F3223">
        <w:tblPrEx>
          <w:tblLook w:val="0000"/>
        </w:tblPrEx>
        <w:trPr>
          <w:trHeight w:val="510"/>
        </w:trPr>
        <w:tc>
          <w:tcPr>
            <w:tcW w:w="3227" w:type="dxa"/>
            <w:shd w:val="clear" w:color="auto" w:fill="auto"/>
          </w:tcPr>
          <w:p w:rsidR="00F25AAF" w:rsidRPr="00557D8E" w:rsidRDefault="00F25AAF" w:rsidP="00F25AA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音视频是否分开操作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F25AAF" w:rsidRPr="00557D8E" w:rsidRDefault="00F25AAF" w:rsidP="00F25AA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 □   无 □</w:t>
            </w:r>
          </w:p>
        </w:tc>
      </w:tr>
      <w:tr w:rsidR="00F25AAF" w:rsidRPr="00557D8E" w:rsidTr="009F3223">
        <w:tblPrEx>
          <w:tblLook w:val="0000"/>
        </w:tblPrEx>
        <w:trPr>
          <w:trHeight w:val="510"/>
        </w:trPr>
        <w:tc>
          <w:tcPr>
            <w:tcW w:w="3227" w:type="dxa"/>
            <w:shd w:val="clear" w:color="auto" w:fill="auto"/>
          </w:tcPr>
          <w:p w:rsidR="00F25AAF" w:rsidRPr="00557D8E" w:rsidRDefault="00F25AAF" w:rsidP="00F25AA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使用明火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F25AAF" w:rsidRPr="00557D8E" w:rsidRDefault="00F25AAF" w:rsidP="00F25A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 □   无 □</w:t>
            </w:r>
          </w:p>
        </w:tc>
      </w:tr>
      <w:tr w:rsidR="00F74B08" w:rsidRPr="00557D8E" w:rsidTr="00B440A4">
        <w:tblPrEx>
          <w:tblLook w:val="0000"/>
        </w:tblPrEx>
        <w:trPr>
          <w:trHeight w:val="1657"/>
        </w:trPr>
        <w:tc>
          <w:tcPr>
            <w:tcW w:w="9606" w:type="dxa"/>
            <w:gridSpan w:val="3"/>
            <w:shd w:val="clear" w:color="auto" w:fill="auto"/>
          </w:tcPr>
          <w:p w:rsidR="00F74B08" w:rsidRPr="00557D8E" w:rsidRDefault="00F74B08" w:rsidP="009F3223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57D8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其他道具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（为确保效果，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请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自备实验器材，如确有特殊需求，请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务必</w:t>
            </w:r>
            <w:r w:rsidRPr="00557D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注明物品名称及数量）：</w:t>
            </w:r>
          </w:p>
        </w:tc>
      </w:tr>
    </w:tbl>
    <w:p w:rsidR="00F74B08" w:rsidRDefault="00F74B08" w:rsidP="00F74B08">
      <w:pPr>
        <w:rPr>
          <w:rFonts w:ascii="仿宋" w:eastAsia="仿宋" w:hAnsi="仿宋"/>
        </w:rPr>
      </w:pPr>
    </w:p>
    <w:p w:rsidR="00D82C8D" w:rsidRDefault="00326B09" w:rsidP="00F74B08">
      <w:pPr>
        <w:rPr>
          <w:rFonts w:ascii="仿宋" w:eastAsia="仿宋" w:hAnsi="仿宋"/>
          <w:szCs w:val="21"/>
        </w:rPr>
      </w:pPr>
      <w:r w:rsidRPr="00B440A4">
        <w:rPr>
          <w:rFonts w:ascii="仿宋" w:eastAsia="仿宋" w:hAnsi="仿宋" w:hint="eastAsia"/>
          <w:b/>
          <w:szCs w:val="21"/>
        </w:rPr>
        <w:t>注：</w:t>
      </w:r>
      <w:r w:rsidR="00D82C8D" w:rsidRPr="00D82C8D">
        <w:rPr>
          <w:rFonts w:ascii="仿宋" w:eastAsia="仿宋" w:hAnsi="仿宋" w:hint="eastAsia"/>
          <w:szCs w:val="21"/>
        </w:rPr>
        <w:t>仅需</w:t>
      </w:r>
      <w:r w:rsidR="005251DF">
        <w:rPr>
          <w:rFonts w:ascii="仿宋" w:eastAsia="仿宋" w:hAnsi="仿宋" w:hint="eastAsia"/>
          <w:szCs w:val="21"/>
        </w:rPr>
        <w:t>由</w:t>
      </w:r>
      <w:r w:rsidR="005251DF" w:rsidRPr="00D82C8D">
        <w:rPr>
          <w:rFonts w:ascii="仿宋" w:eastAsia="仿宋" w:hAnsi="仿宋" w:hint="eastAsia"/>
          <w:szCs w:val="21"/>
        </w:rPr>
        <w:t>晋级</w:t>
      </w:r>
      <w:r w:rsidR="00D82C8D" w:rsidRPr="00D82C8D">
        <w:rPr>
          <w:rFonts w:ascii="仿宋" w:eastAsia="仿宋" w:hAnsi="仿宋" w:hint="eastAsia"/>
          <w:szCs w:val="21"/>
        </w:rPr>
        <w:t>科学表演赛项目决赛的单位填写</w:t>
      </w:r>
      <w:r w:rsidR="00D82C8D">
        <w:rPr>
          <w:rFonts w:ascii="仿宋" w:eastAsia="仿宋" w:hAnsi="仿宋" w:hint="eastAsia"/>
          <w:szCs w:val="21"/>
        </w:rPr>
        <w:t>；</w:t>
      </w:r>
    </w:p>
    <w:p w:rsidR="00D82C8D" w:rsidRDefault="00326B09" w:rsidP="00253ACF">
      <w:pPr>
        <w:ind w:firstLineChars="200" w:firstLine="420"/>
        <w:rPr>
          <w:rFonts w:ascii="仿宋" w:eastAsia="仿宋" w:hAnsi="仿宋"/>
          <w:szCs w:val="21"/>
        </w:rPr>
      </w:pPr>
      <w:r w:rsidRPr="00B440A4">
        <w:rPr>
          <w:rFonts w:ascii="仿宋" w:eastAsia="仿宋" w:hAnsi="仿宋" w:hint="eastAsia"/>
          <w:szCs w:val="21"/>
        </w:rPr>
        <w:t>请注明赛事类别“科学实验”或“其他科学表演”</w:t>
      </w:r>
      <w:r w:rsidR="00F74B08" w:rsidRPr="00B440A4">
        <w:rPr>
          <w:rFonts w:ascii="仿宋" w:eastAsia="仿宋" w:hAnsi="仿宋" w:hint="eastAsia"/>
          <w:szCs w:val="21"/>
        </w:rPr>
        <w:t>；</w:t>
      </w:r>
    </w:p>
    <w:p w:rsidR="00F74B08" w:rsidRPr="00B440A4" w:rsidRDefault="00F74B08" w:rsidP="00253ACF">
      <w:pPr>
        <w:ind w:firstLineChars="200" w:firstLine="420"/>
        <w:rPr>
          <w:rFonts w:ascii="仿宋" w:eastAsia="仿宋" w:hAnsi="仿宋"/>
          <w:szCs w:val="21"/>
        </w:rPr>
      </w:pPr>
      <w:r w:rsidRPr="00B440A4">
        <w:rPr>
          <w:rFonts w:ascii="仿宋" w:eastAsia="仿宋" w:hAnsi="仿宋"/>
          <w:szCs w:val="21"/>
        </w:rPr>
        <w:t>请各馆于</w:t>
      </w:r>
      <w:r w:rsidRPr="00B440A4">
        <w:rPr>
          <w:rFonts w:ascii="仿宋" w:eastAsia="仿宋" w:hAnsi="仿宋" w:hint="eastAsia"/>
          <w:szCs w:val="21"/>
        </w:rPr>
        <w:t>2017年</w:t>
      </w:r>
      <w:r w:rsidR="00F55F51">
        <w:rPr>
          <w:rFonts w:ascii="仿宋" w:eastAsia="仿宋" w:hAnsi="仿宋" w:hint="eastAsia"/>
          <w:szCs w:val="21"/>
        </w:rPr>
        <w:t>5</w:t>
      </w:r>
      <w:r w:rsidRPr="00B440A4">
        <w:rPr>
          <w:rFonts w:ascii="仿宋" w:eastAsia="仿宋" w:hAnsi="仿宋"/>
          <w:szCs w:val="21"/>
        </w:rPr>
        <w:t>月</w:t>
      </w:r>
      <w:r w:rsidR="00F55F51">
        <w:rPr>
          <w:rFonts w:ascii="仿宋" w:eastAsia="仿宋" w:hAnsi="仿宋" w:hint="eastAsia"/>
          <w:szCs w:val="21"/>
        </w:rPr>
        <w:t>21</w:t>
      </w:r>
      <w:r w:rsidRPr="00B440A4">
        <w:rPr>
          <w:rFonts w:ascii="仿宋" w:eastAsia="仿宋" w:hAnsi="仿宋"/>
          <w:szCs w:val="21"/>
        </w:rPr>
        <w:t>日前将</w:t>
      </w:r>
      <w:r w:rsidR="00B61900" w:rsidRPr="00B440A4">
        <w:rPr>
          <w:rFonts w:ascii="仿宋" w:eastAsia="仿宋" w:hAnsi="仿宋" w:hint="eastAsia"/>
          <w:szCs w:val="21"/>
        </w:rPr>
        <w:t>信息反馈</w:t>
      </w:r>
      <w:r w:rsidRPr="00B440A4">
        <w:rPr>
          <w:rFonts w:ascii="仿宋" w:eastAsia="仿宋" w:hAnsi="仿宋"/>
          <w:szCs w:val="21"/>
        </w:rPr>
        <w:t>至上海科技馆</w:t>
      </w:r>
      <w:r w:rsidR="00816274">
        <w:rPr>
          <w:rFonts w:ascii="仿宋" w:eastAsia="仿宋" w:hAnsi="仿宋" w:hint="eastAsia"/>
          <w:szCs w:val="21"/>
        </w:rPr>
        <w:t>，</w:t>
      </w:r>
      <w:r w:rsidRPr="00B440A4">
        <w:rPr>
          <w:rFonts w:ascii="仿宋" w:eastAsia="仿宋" w:hAnsi="仿宋" w:hint="eastAsia"/>
          <w:szCs w:val="21"/>
        </w:rPr>
        <w:t>邮件地址：</w:t>
      </w:r>
      <w:hyperlink r:id="rId7" w:history="1">
        <w:r w:rsidRPr="00B440A4">
          <w:rPr>
            <w:rFonts w:hint="eastAsia"/>
            <w:szCs w:val="21"/>
          </w:rPr>
          <w:t>sstmzsjyc@126.com</w:t>
        </w:r>
      </w:hyperlink>
      <w:r w:rsidR="00CA1F2D" w:rsidRPr="00B440A4">
        <w:rPr>
          <w:rFonts w:ascii="仿宋" w:eastAsia="仿宋" w:hAnsi="仿宋" w:hint="eastAsia"/>
          <w:szCs w:val="21"/>
        </w:rPr>
        <w:t>。</w:t>
      </w:r>
    </w:p>
    <w:p w:rsidR="00B440A4" w:rsidRPr="00816274" w:rsidRDefault="00B440A4" w:rsidP="00B440A4">
      <w:pPr>
        <w:spacing w:line="360" w:lineRule="auto"/>
        <w:jc w:val="center"/>
        <w:rPr>
          <w:rFonts w:ascii="仿宋" w:eastAsia="仿宋" w:hAnsi="仿宋"/>
          <w:color w:val="000000"/>
          <w:sz w:val="24"/>
          <w:szCs w:val="24"/>
        </w:rPr>
      </w:pPr>
    </w:p>
    <w:sectPr w:rsidR="00B440A4" w:rsidRPr="00816274" w:rsidSect="00425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BD" w:rsidRDefault="006B3ABD" w:rsidP="007D102E">
      <w:r>
        <w:separator/>
      </w:r>
    </w:p>
  </w:endnote>
  <w:endnote w:type="continuationSeparator" w:id="0">
    <w:p w:rsidR="006B3ABD" w:rsidRDefault="006B3ABD" w:rsidP="007D1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BD" w:rsidRDefault="006B3ABD" w:rsidP="007D102E">
      <w:r>
        <w:separator/>
      </w:r>
    </w:p>
  </w:footnote>
  <w:footnote w:type="continuationSeparator" w:id="0">
    <w:p w:rsidR="006B3ABD" w:rsidRDefault="006B3ABD" w:rsidP="007D1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02E"/>
    <w:rsid w:val="000A7E0B"/>
    <w:rsid w:val="000C483F"/>
    <w:rsid w:val="000D526D"/>
    <w:rsid w:val="000F3FFE"/>
    <w:rsid w:val="001073AD"/>
    <w:rsid w:val="001232BB"/>
    <w:rsid w:val="00141030"/>
    <w:rsid w:val="00161ADF"/>
    <w:rsid w:val="001D0A00"/>
    <w:rsid w:val="00250FA9"/>
    <w:rsid w:val="00253ACF"/>
    <w:rsid w:val="00254B98"/>
    <w:rsid w:val="00260210"/>
    <w:rsid w:val="002A3447"/>
    <w:rsid w:val="00326B09"/>
    <w:rsid w:val="00344185"/>
    <w:rsid w:val="0034612B"/>
    <w:rsid w:val="00360D1C"/>
    <w:rsid w:val="003F7E0C"/>
    <w:rsid w:val="00425AA1"/>
    <w:rsid w:val="00437E44"/>
    <w:rsid w:val="00463019"/>
    <w:rsid w:val="005251DF"/>
    <w:rsid w:val="00532B7B"/>
    <w:rsid w:val="00557D8E"/>
    <w:rsid w:val="005D1AE3"/>
    <w:rsid w:val="006848BA"/>
    <w:rsid w:val="006B3ABD"/>
    <w:rsid w:val="00767C6D"/>
    <w:rsid w:val="007D102E"/>
    <w:rsid w:val="007E4CC0"/>
    <w:rsid w:val="00816274"/>
    <w:rsid w:val="00872D0F"/>
    <w:rsid w:val="00887E0C"/>
    <w:rsid w:val="008A4481"/>
    <w:rsid w:val="008D44B6"/>
    <w:rsid w:val="009335DA"/>
    <w:rsid w:val="0097684E"/>
    <w:rsid w:val="0098373B"/>
    <w:rsid w:val="00996298"/>
    <w:rsid w:val="009B6289"/>
    <w:rsid w:val="00A70BDC"/>
    <w:rsid w:val="00A90779"/>
    <w:rsid w:val="00B440A4"/>
    <w:rsid w:val="00B4526A"/>
    <w:rsid w:val="00B61900"/>
    <w:rsid w:val="00BF673F"/>
    <w:rsid w:val="00C332B9"/>
    <w:rsid w:val="00CA1F2D"/>
    <w:rsid w:val="00CB7867"/>
    <w:rsid w:val="00D82C8D"/>
    <w:rsid w:val="00DB56F4"/>
    <w:rsid w:val="00E51332"/>
    <w:rsid w:val="00E547F0"/>
    <w:rsid w:val="00E606C1"/>
    <w:rsid w:val="00EA2F8B"/>
    <w:rsid w:val="00F105B8"/>
    <w:rsid w:val="00F25AAF"/>
    <w:rsid w:val="00F3341E"/>
    <w:rsid w:val="00F531DD"/>
    <w:rsid w:val="00F55F51"/>
    <w:rsid w:val="00F74B08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0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02E"/>
    <w:rPr>
      <w:sz w:val="18"/>
      <w:szCs w:val="18"/>
    </w:rPr>
  </w:style>
  <w:style w:type="paragraph" w:styleId="a5">
    <w:name w:val="Body Text"/>
    <w:basedOn w:val="a"/>
    <w:link w:val="Char1"/>
    <w:rsid w:val="007D102E"/>
    <w:pPr>
      <w:spacing w:after="120"/>
    </w:pPr>
  </w:style>
  <w:style w:type="character" w:customStyle="1" w:styleId="Char2">
    <w:name w:val="正文文本 Char"/>
    <w:basedOn w:val="a0"/>
    <w:link w:val="a5"/>
    <w:uiPriority w:val="99"/>
    <w:semiHidden/>
    <w:rsid w:val="007D102E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1"/>
    <w:basedOn w:val="a0"/>
    <w:link w:val="a5"/>
    <w:rsid w:val="007D102E"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3"/>
    <w:uiPriority w:val="99"/>
    <w:semiHidden/>
    <w:unhideWhenUsed/>
    <w:rsid w:val="00161ADF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161ADF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250F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50FA9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74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tmzsjyc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566D-2272-4DB7-BC95-184C1678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孙琪琳</dc:creator>
  <cp:lastModifiedBy>孙琪琳</cp:lastModifiedBy>
  <cp:revision>14</cp:revision>
  <cp:lastPrinted>2017-03-30T00:47:00Z</cp:lastPrinted>
  <dcterms:created xsi:type="dcterms:W3CDTF">2017-05-12T03:38:00Z</dcterms:created>
  <dcterms:modified xsi:type="dcterms:W3CDTF">2017-05-14T09:47:00Z</dcterms:modified>
</cp:coreProperties>
</file>