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14AC" w:rsidRDefault="00AD4FDD" w:rsidP="0018654F">
      <w:pPr>
        <w:jc w:val="left"/>
        <w:rPr>
          <w:sz w:val="28"/>
          <w:szCs w:val="28"/>
        </w:rPr>
      </w:pPr>
      <w:r>
        <w:rPr>
          <w:rFonts w:hint="eastAsia"/>
          <w:sz w:val="24"/>
          <w:szCs w:val="24"/>
        </w:rPr>
        <w:t>附件</w:t>
      </w:r>
      <w:r w:rsidR="003F5B6C">
        <w:rPr>
          <w:rFonts w:hint="eastAsia"/>
          <w:sz w:val="24"/>
          <w:szCs w:val="24"/>
        </w:rPr>
        <w:t>6</w:t>
      </w:r>
      <w:r>
        <w:rPr>
          <w:rFonts w:hint="eastAsia"/>
          <w:sz w:val="24"/>
          <w:szCs w:val="24"/>
        </w:rPr>
        <w:t>：</w:t>
      </w:r>
      <w:r w:rsidR="0018654F">
        <w:rPr>
          <w:sz w:val="28"/>
          <w:szCs w:val="28"/>
        </w:rPr>
        <w:t xml:space="preserve"> </w:t>
      </w:r>
    </w:p>
    <w:p w:rsidR="00AD4FDD" w:rsidRPr="009514AC" w:rsidRDefault="00AD4FDD" w:rsidP="00AD4FDD">
      <w:pPr>
        <w:jc w:val="left"/>
        <w:rPr>
          <w:sz w:val="24"/>
          <w:szCs w:val="24"/>
        </w:rPr>
      </w:pPr>
    </w:p>
    <w:p w:rsidR="00AD4FDD" w:rsidRDefault="00AD4FDD" w:rsidP="00AD4FDD">
      <w:pPr>
        <w:jc w:val="center"/>
        <w:rPr>
          <w:rFonts w:eastAsia="楷体"/>
          <w:b/>
          <w:sz w:val="36"/>
          <w:szCs w:val="36"/>
        </w:rPr>
      </w:pPr>
      <w:r>
        <w:rPr>
          <w:rFonts w:ascii="方正小标宋简体" w:eastAsia="方正小标宋简体" w:hAnsi="方正小标宋简体" w:cs="方正小标宋简体" w:hint="eastAsia"/>
          <w:b/>
          <w:sz w:val="36"/>
          <w:szCs w:val="36"/>
        </w:rPr>
        <w:t>第五届全国科技馆辅导员大赛展品库</w:t>
      </w:r>
    </w:p>
    <w:p w:rsidR="00AD4FDD" w:rsidRDefault="00AD4FDD" w:rsidP="00AD4FDD">
      <w:pPr>
        <w:rPr>
          <w:b/>
          <w:sz w:val="32"/>
          <w:szCs w:val="32"/>
        </w:rPr>
      </w:pPr>
      <w:r>
        <w:rPr>
          <w:rFonts w:hAnsi="宋体"/>
          <w:b/>
          <w:sz w:val="28"/>
          <w:szCs w:val="28"/>
        </w:rPr>
        <w:t>题库使用说明</w:t>
      </w:r>
      <w:r>
        <w:rPr>
          <w:rFonts w:hAnsi="宋体"/>
          <w:b/>
          <w:sz w:val="32"/>
          <w:szCs w:val="32"/>
        </w:rPr>
        <w:t>：</w:t>
      </w:r>
      <w:r>
        <w:rPr>
          <w:rFonts w:hAnsi="宋体"/>
          <w:sz w:val="24"/>
          <w:szCs w:val="24"/>
        </w:rPr>
        <w:t>题库中展品互动方式描述及展品</w:t>
      </w:r>
      <w:proofErr w:type="gramStart"/>
      <w:r>
        <w:rPr>
          <w:rFonts w:hAnsi="宋体"/>
          <w:sz w:val="24"/>
          <w:szCs w:val="24"/>
        </w:rPr>
        <w:t>说明仅</w:t>
      </w:r>
      <w:proofErr w:type="gramEnd"/>
      <w:r>
        <w:rPr>
          <w:rFonts w:hAnsi="宋体"/>
          <w:sz w:val="24"/>
          <w:szCs w:val="24"/>
        </w:rPr>
        <w:t>为选手备赛提供参考，不建议作为讲解词背诵，希望选手在对科学原理充分理解的基础上，结合实际应用及当前科技发展，进行拓展讲解，充分展示自己与观众的交流能力及科学传播能力。</w:t>
      </w:r>
    </w:p>
    <w:tbl>
      <w:tblPr>
        <w:tblW w:w="139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0"/>
        <w:gridCol w:w="1428"/>
        <w:gridCol w:w="3544"/>
        <w:gridCol w:w="3119"/>
        <w:gridCol w:w="5034"/>
      </w:tblGrid>
      <w:tr w:rsidR="00AD4FDD" w:rsidTr="00351AD5">
        <w:trPr>
          <w:cantSplit/>
          <w:trHeight w:val="480"/>
          <w:tblHeader/>
        </w:trPr>
        <w:tc>
          <w:tcPr>
            <w:tcW w:w="840" w:type="dxa"/>
            <w:vMerge w:val="restart"/>
            <w:tcBorders>
              <w:right w:val="single" w:sz="4" w:space="0" w:color="auto"/>
            </w:tcBorders>
          </w:tcPr>
          <w:p w:rsidR="00AD4FDD" w:rsidRDefault="00AD4FDD" w:rsidP="00351AD5">
            <w:pPr>
              <w:snapToGrid w:val="0"/>
              <w:spacing w:line="360" w:lineRule="auto"/>
              <w:rPr>
                <w:rFonts w:eastAsia="黑体"/>
                <w:b/>
                <w:sz w:val="28"/>
                <w:szCs w:val="28"/>
              </w:rPr>
            </w:pPr>
            <w:r>
              <w:rPr>
                <w:rFonts w:eastAsia="黑体"/>
                <w:b/>
                <w:sz w:val="28"/>
                <w:szCs w:val="28"/>
              </w:rPr>
              <w:t>编号</w:t>
            </w:r>
          </w:p>
        </w:tc>
        <w:tc>
          <w:tcPr>
            <w:tcW w:w="1428" w:type="dxa"/>
            <w:vMerge w:val="restart"/>
            <w:tcBorders>
              <w:right w:val="single" w:sz="4" w:space="0" w:color="auto"/>
            </w:tcBorders>
          </w:tcPr>
          <w:p w:rsidR="00AD4FDD" w:rsidRDefault="00AD4FDD" w:rsidP="00351AD5">
            <w:pPr>
              <w:snapToGrid w:val="0"/>
              <w:spacing w:line="360" w:lineRule="auto"/>
              <w:rPr>
                <w:rFonts w:eastAsia="黑体"/>
                <w:b/>
                <w:sz w:val="28"/>
                <w:szCs w:val="28"/>
              </w:rPr>
            </w:pPr>
            <w:r>
              <w:rPr>
                <w:rFonts w:eastAsia="黑体"/>
                <w:b/>
                <w:sz w:val="28"/>
                <w:szCs w:val="28"/>
              </w:rPr>
              <w:t>展品名称</w:t>
            </w:r>
          </w:p>
        </w:tc>
        <w:tc>
          <w:tcPr>
            <w:tcW w:w="11697" w:type="dxa"/>
            <w:gridSpan w:val="3"/>
            <w:tcBorders>
              <w:top w:val="single" w:sz="4" w:space="0" w:color="auto"/>
              <w:left w:val="single" w:sz="4" w:space="0" w:color="auto"/>
              <w:bottom w:val="single" w:sz="4" w:space="0" w:color="auto"/>
            </w:tcBorders>
          </w:tcPr>
          <w:p w:rsidR="00AD4FDD" w:rsidRDefault="00AD4FDD" w:rsidP="00351AD5">
            <w:pPr>
              <w:snapToGrid w:val="0"/>
              <w:spacing w:line="360" w:lineRule="auto"/>
              <w:rPr>
                <w:rFonts w:eastAsia="黑体"/>
                <w:b/>
                <w:sz w:val="28"/>
                <w:szCs w:val="28"/>
              </w:rPr>
            </w:pPr>
            <w:r>
              <w:rPr>
                <w:rFonts w:eastAsia="黑体"/>
                <w:b/>
                <w:sz w:val="28"/>
                <w:szCs w:val="28"/>
              </w:rPr>
              <w:t>内容描述</w:t>
            </w:r>
          </w:p>
        </w:tc>
      </w:tr>
      <w:tr w:rsidR="00AD4FDD" w:rsidTr="00351AD5">
        <w:trPr>
          <w:cantSplit/>
          <w:trHeight w:val="455"/>
          <w:tblHeader/>
        </w:trPr>
        <w:tc>
          <w:tcPr>
            <w:tcW w:w="840" w:type="dxa"/>
            <w:vMerge/>
            <w:tcBorders>
              <w:right w:val="single" w:sz="4" w:space="0" w:color="auto"/>
            </w:tcBorders>
          </w:tcPr>
          <w:p w:rsidR="00AD4FDD" w:rsidRDefault="00AD4FDD" w:rsidP="00351AD5">
            <w:pPr>
              <w:snapToGrid w:val="0"/>
              <w:spacing w:line="360" w:lineRule="auto"/>
              <w:rPr>
                <w:rFonts w:eastAsia="黑体"/>
                <w:b/>
                <w:sz w:val="28"/>
                <w:szCs w:val="28"/>
              </w:rPr>
            </w:pPr>
          </w:p>
        </w:tc>
        <w:tc>
          <w:tcPr>
            <w:tcW w:w="1428" w:type="dxa"/>
            <w:vMerge/>
            <w:tcBorders>
              <w:right w:val="single" w:sz="4" w:space="0" w:color="auto"/>
            </w:tcBorders>
          </w:tcPr>
          <w:p w:rsidR="00AD4FDD" w:rsidRDefault="00AD4FDD" w:rsidP="00351AD5">
            <w:pPr>
              <w:snapToGrid w:val="0"/>
              <w:spacing w:line="360" w:lineRule="auto"/>
              <w:rPr>
                <w:rFonts w:eastAsia="黑体"/>
                <w:b/>
                <w:sz w:val="28"/>
                <w:szCs w:val="28"/>
              </w:rPr>
            </w:pPr>
          </w:p>
        </w:tc>
        <w:tc>
          <w:tcPr>
            <w:tcW w:w="3544" w:type="dxa"/>
            <w:tcBorders>
              <w:top w:val="single" w:sz="4" w:space="0" w:color="auto"/>
              <w:left w:val="single" w:sz="4" w:space="0" w:color="auto"/>
              <w:right w:val="single" w:sz="4" w:space="0" w:color="auto"/>
            </w:tcBorders>
          </w:tcPr>
          <w:p w:rsidR="00AD4FDD" w:rsidRDefault="00AD4FDD" w:rsidP="00351AD5">
            <w:pPr>
              <w:snapToGrid w:val="0"/>
              <w:spacing w:line="360" w:lineRule="auto"/>
              <w:rPr>
                <w:rFonts w:eastAsia="黑体"/>
                <w:b/>
                <w:sz w:val="28"/>
                <w:szCs w:val="28"/>
              </w:rPr>
            </w:pPr>
            <w:r>
              <w:rPr>
                <w:rFonts w:eastAsia="黑体"/>
                <w:b/>
                <w:sz w:val="28"/>
                <w:szCs w:val="28"/>
              </w:rPr>
              <w:t>展品图（照片）</w:t>
            </w:r>
          </w:p>
        </w:tc>
        <w:tc>
          <w:tcPr>
            <w:tcW w:w="3119" w:type="dxa"/>
            <w:tcBorders>
              <w:top w:val="single" w:sz="4" w:space="0" w:color="auto"/>
              <w:left w:val="single" w:sz="4" w:space="0" w:color="auto"/>
              <w:right w:val="single" w:sz="4" w:space="0" w:color="auto"/>
            </w:tcBorders>
          </w:tcPr>
          <w:p w:rsidR="00AD4FDD" w:rsidRDefault="00AD4FDD" w:rsidP="00351AD5">
            <w:pPr>
              <w:snapToGrid w:val="0"/>
              <w:spacing w:line="360" w:lineRule="auto"/>
              <w:rPr>
                <w:rFonts w:eastAsia="黑体"/>
                <w:b/>
                <w:sz w:val="28"/>
                <w:szCs w:val="28"/>
              </w:rPr>
            </w:pPr>
            <w:r>
              <w:rPr>
                <w:rFonts w:eastAsia="黑体"/>
                <w:b/>
                <w:sz w:val="28"/>
                <w:szCs w:val="28"/>
              </w:rPr>
              <w:t>互动方式</w:t>
            </w:r>
          </w:p>
        </w:tc>
        <w:tc>
          <w:tcPr>
            <w:tcW w:w="5034" w:type="dxa"/>
            <w:tcBorders>
              <w:top w:val="single" w:sz="4" w:space="0" w:color="auto"/>
              <w:left w:val="single" w:sz="4" w:space="0" w:color="auto"/>
            </w:tcBorders>
          </w:tcPr>
          <w:p w:rsidR="00AD4FDD" w:rsidRDefault="00AD4FDD" w:rsidP="00351AD5">
            <w:pPr>
              <w:snapToGrid w:val="0"/>
              <w:spacing w:line="360" w:lineRule="auto"/>
              <w:rPr>
                <w:rFonts w:eastAsia="黑体"/>
                <w:b/>
                <w:sz w:val="28"/>
                <w:szCs w:val="28"/>
              </w:rPr>
            </w:pPr>
            <w:r>
              <w:rPr>
                <w:rFonts w:eastAsia="黑体"/>
                <w:b/>
                <w:sz w:val="28"/>
                <w:szCs w:val="28"/>
              </w:rPr>
              <w:t>展品说明</w:t>
            </w:r>
          </w:p>
        </w:tc>
      </w:tr>
      <w:tr w:rsidR="00AD4FDD" w:rsidTr="00351AD5">
        <w:tc>
          <w:tcPr>
            <w:tcW w:w="840" w:type="dxa"/>
            <w:tcBorders>
              <w:right w:val="single" w:sz="4" w:space="0" w:color="auto"/>
            </w:tcBorders>
          </w:tcPr>
          <w:p w:rsidR="00AD4FDD" w:rsidRDefault="00AD4FDD" w:rsidP="00351AD5">
            <w:pPr>
              <w:numPr>
                <w:ilvl w:val="0"/>
                <w:numId w:val="5"/>
              </w:numPr>
              <w:snapToGrid w:val="0"/>
              <w:spacing w:line="360" w:lineRule="auto"/>
              <w:rPr>
                <w:sz w:val="24"/>
                <w:szCs w:val="24"/>
              </w:rPr>
            </w:pPr>
          </w:p>
        </w:tc>
        <w:tc>
          <w:tcPr>
            <w:tcW w:w="1428" w:type="dxa"/>
            <w:tcBorders>
              <w:right w:val="single" w:sz="4" w:space="0" w:color="auto"/>
            </w:tcBorders>
          </w:tcPr>
          <w:p w:rsidR="00AD4FDD" w:rsidRDefault="00AD4FDD" w:rsidP="00351AD5">
            <w:pPr>
              <w:snapToGrid w:val="0"/>
              <w:spacing w:line="360" w:lineRule="auto"/>
              <w:rPr>
                <w:sz w:val="24"/>
                <w:szCs w:val="24"/>
              </w:rPr>
            </w:pPr>
            <w:r>
              <w:rPr>
                <w:rFonts w:hAnsi="宋体"/>
                <w:sz w:val="24"/>
                <w:szCs w:val="24"/>
              </w:rPr>
              <w:t>光纤传输</w:t>
            </w:r>
          </w:p>
        </w:tc>
        <w:tc>
          <w:tcPr>
            <w:tcW w:w="3544" w:type="dxa"/>
            <w:tcBorders>
              <w:left w:val="single" w:sz="4" w:space="0" w:color="auto"/>
              <w:right w:val="single" w:sz="4" w:space="0" w:color="auto"/>
            </w:tcBorders>
          </w:tcPr>
          <w:p w:rsidR="00AD4FDD" w:rsidRDefault="00AD4FDD" w:rsidP="00351AD5">
            <w:pPr>
              <w:snapToGrid w:val="0"/>
              <w:spacing w:line="360" w:lineRule="auto"/>
              <w:rPr>
                <w:sz w:val="24"/>
                <w:szCs w:val="24"/>
              </w:rPr>
            </w:pPr>
          </w:p>
          <w:p w:rsidR="00AD4FDD" w:rsidRDefault="00AD4FDD" w:rsidP="00351AD5">
            <w:pPr>
              <w:snapToGrid w:val="0"/>
              <w:spacing w:line="360" w:lineRule="auto"/>
              <w:rPr>
                <w:sz w:val="24"/>
                <w:szCs w:val="24"/>
              </w:rPr>
            </w:pPr>
            <w:r>
              <w:rPr>
                <w:noProof/>
                <w:sz w:val="24"/>
                <w:szCs w:val="24"/>
              </w:rPr>
              <w:drawing>
                <wp:inline distT="0" distB="0" distL="0" distR="0">
                  <wp:extent cx="2152650" cy="1866900"/>
                  <wp:effectExtent l="19050" t="0" r="0" b="0"/>
                  <wp:docPr id="1" name="图片 2" descr="02光纤传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02光纤传输"/>
                          <pic:cNvPicPr>
                            <a:picLocks noChangeAspect="1" noChangeArrowheads="1"/>
                          </pic:cNvPicPr>
                        </pic:nvPicPr>
                        <pic:blipFill>
                          <a:blip r:embed="rId7" cstate="print"/>
                          <a:srcRect/>
                          <a:stretch>
                            <a:fillRect/>
                          </a:stretch>
                        </pic:blipFill>
                        <pic:spPr>
                          <a:xfrm>
                            <a:off x="0" y="0"/>
                            <a:ext cx="2152650" cy="1866900"/>
                          </a:xfrm>
                          <a:prstGeom prst="rect">
                            <a:avLst/>
                          </a:prstGeom>
                          <a:noFill/>
                          <a:ln w="9525" cmpd="sng">
                            <a:noFill/>
                            <a:miter lim="800000"/>
                            <a:headEnd/>
                            <a:tailEnd/>
                          </a:ln>
                        </pic:spPr>
                      </pic:pic>
                    </a:graphicData>
                  </a:graphic>
                </wp:inline>
              </w:drawing>
            </w:r>
          </w:p>
          <w:p w:rsidR="00AD4FDD" w:rsidRDefault="00AD4FDD" w:rsidP="00351AD5">
            <w:pPr>
              <w:snapToGrid w:val="0"/>
              <w:spacing w:line="360" w:lineRule="auto"/>
              <w:rPr>
                <w:sz w:val="24"/>
                <w:szCs w:val="24"/>
              </w:rPr>
            </w:pPr>
          </w:p>
          <w:p w:rsidR="00AD4FDD" w:rsidRDefault="00AD4FDD" w:rsidP="00351AD5">
            <w:pPr>
              <w:snapToGrid w:val="0"/>
              <w:spacing w:line="360" w:lineRule="auto"/>
              <w:rPr>
                <w:sz w:val="24"/>
                <w:szCs w:val="24"/>
              </w:rPr>
            </w:pPr>
          </w:p>
        </w:tc>
        <w:tc>
          <w:tcPr>
            <w:tcW w:w="3119" w:type="dxa"/>
            <w:tcBorders>
              <w:left w:val="single" w:sz="4" w:space="0" w:color="auto"/>
              <w:right w:val="single" w:sz="4" w:space="0" w:color="auto"/>
            </w:tcBorders>
          </w:tcPr>
          <w:p w:rsidR="00AD4FDD" w:rsidRDefault="00AD4FDD" w:rsidP="00351AD5">
            <w:pPr>
              <w:snapToGrid w:val="0"/>
              <w:spacing w:line="400" w:lineRule="exact"/>
              <w:rPr>
                <w:sz w:val="24"/>
                <w:szCs w:val="24"/>
              </w:rPr>
            </w:pPr>
            <w:r>
              <w:rPr>
                <w:rFonts w:hAnsi="宋体"/>
                <w:sz w:val="24"/>
                <w:szCs w:val="24"/>
              </w:rPr>
              <w:t>展项由全反射原理和光纤传输实验两部分组成。全反射原理展示：左右移动有机玻璃管观察光纤中的全反射现象。光纤传输实验：</w:t>
            </w:r>
            <w:r>
              <w:rPr>
                <w:kern w:val="0"/>
                <w:sz w:val="24"/>
                <w:szCs w:val="24"/>
                <w:lang w:val="zh-CN"/>
              </w:rPr>
              <w:t>两块透视屏中的点阵是以光纤连接的，每条光纤的两端分别连接到采集区和显示区对应的点上。当在采集区选择好图形并用光源照射后，其形状和颜色信息被传输</w:t>
            </w:r>
            <w:proofErr w:type="gramStart"/>
            <w:r>
              <w:rPr>
                <w:kern w:val="0"/>
                <w:sz w:val="24"/>
                <w:szCs w:val="24"/>
                <w:lang w:val="zh-CN"/>
              </w:rPr>
              <w:t>至显示</w:t>
            </w:r>
            <w:proofErr w:type="gramEnd"/>
            <w:r>
              <w:rPr>
                <w:kern w:val="0"/>
                <w:sz w:val="24"/>
                <w:szCs w:val="24"/>
                <w:lang w:val="zh-CN"/>
              </w:rPr>
              <w:t>区的屏上。</w:t>
            </w:r>
          </w:p>
        </w:tc>
        <w:tc>
          <w:tcPr>
            <w:tcW w:w="5034" w:type="dxa"/>
            <w:tcBorders>
              <w:left w:val="single" w:sz="4" w:space="0" w:color="auto"/>
            </w:tcBorders>
          </w:tcPr>
          <w:p w:rsidR="00AD4FDD" w:rsidRDefault="00AD4FDD" w:rsidP="00351AD5">
            <w:pPr>
              <w:widowControl/>
              <w:spacing w:line="360" w:lineRule="auto"/>
              <w:rPr>
                <w:kern w:val="0"/>
                <w:sz w:val="24"/>
                <w:szCs w:val="24"/>
              </w:rPr>
            </w:pPr>
            <w:r>
              <w:rPr>
                <w:rFonts w:hAnsi="宋体"/>
                <w:kern w:val="0"/>
                <w:sz w:val="24"/>
                <w:szCs w:val="24"/>
              </w:rPr>
              <w:t>光纤</w:t>
            </w:r>
            <w:r>
              <w:rPr>
                <w:rFonts w:hAnsi="宋体" w:hint="eastAsia"/>
                <w:kern w:val="0"/>
                <w:sz w:val="24"/>
                <w:szCs w:val="24"/>
              </w:rPr>
              <w:t>是</w:t>
            </w:r>
            <w:r>
              <w:rPr>
                <w:rFonts w:hAnsi="宋体"/>
                <w:kern w:val="0"/>
                <w:sz w:val="24"/>
                <w:szCs w:val="24"/>
              </w:rPr>
              <w:t>利用光的全反射原理将光线从一端传输到另一端的。光从光密介质射向光疏介质时，当入射角超过某一角度（临界角）时，折射光线完全消失，只剩下反射光线这种现象叫做全反射。利用光的全反射原理可以使光线近乎于无损失的远距离传输。多根光纤组成的点阵还可以用来传输图像。</w:t>
            </w:r>
            <w:r>
              <w:rPr>
                <w:kern w:val="0"/>
                <w:sz w:val="24"/>
                <w:szCs w:val="24"/>
              </w:rPr>
              <w:t xml:space="preserve"> </w:t>
            </w:r>
          </w:p>
        </w:tc>
      </w:tr>
      <w:tr w:rsidR="00AD4FDD" w:rsidTr="00351AD5">
        <w:trPr>
          <w:trHeight w:val="6998"/>
        </w:trPr>
        <w:tc>
          <w:tcPr>
            <w:tcW w:w="840" w:type="dxa"/>
            <w:tcBorders>
              <w:right w:val="single" w:sz="4" w:space="0" w:color="auto"/>
            </w:tcBorders>
          </w:tcPr>
          <w:p w:rsidR="00AD4FDD" w:rsidRDefault="00AD4FDD" w:rsidP="00351AD5">
            <w:pPr>
              <w:numPr>
                <w:ilvl w:val="0"/>
                <w:numId w:val="5"/>
              </w:numPr>
              <w:snapToGrid w:val="0"/>
              <w:spacing w:line="360" w:lineRule="auto"/>
              <w:rPr>
                <w:sz w:val="24"/>
                <w:szCs w:val="24"/>
              </w:rPr>
            </w:pPr>
          </w:p>
        </w:tc>
        <w:tc>
          <w:tcPr>
            <w:tcW w:w="1428" w:type="dxa"/>
            <w:tcBorders>
              <w:right w:val="single" w:sz="4" w:space="0" w:color="auto"/>
            </w:tcBorders>
          </w:tcPr>
          <w:p w:rsidR="00AD4FDD" w:rsidRDefault="00AD4FDD" w:rsidP="00351AD5">
            <w:pPr>
              <w:snapToGrid w:val="0"/>
              <w:spacing w:line="360" w:lineRule="auto"/>
              <w:rPr>
                <w:sz w:val="24"/>
                <w:szCs w:val="24"/>
              </w:rPr>
            </w:pPr>
            <w:r>
              <w:rPr>
                <w:rFonts w:hAnsi="宋体"/>
                <w:sz w:val="24"/>
                <w:szCs w:val="24"/>
              </w:rPr>
              <w:t>穿墙而过</w:t>
            </w:r>
          </w:p>
        </w:tc>
        <w:tc>
          <w:tcPr>
            <w:tcW w:w="3544" w:type="dxa"/>
            <w:tcBorders>
              <w:left w:val="single" w:sz="4" w:space="0" w:color="auto"/>
              <w:right w:val="single" w:sz="4" w:space="0" w:color="auto"/>
            </w:tcBorders>
          </w:tcPr>
          <w:p w:rsidR="00AD4FDD" w:rsidRDefault="00AD4FDD" w:rsidP="00351AD5">
            <w:pPr>
              <w:snapToGrid w:val="0"/>
              <w:spacing w:line="360" w:lineRule="auto"/>
              <w:rPr>
                <w:sz w:val="24"/>
                <w:szCs w:val="24"/>
              </w:rPr>
            </w:pPr>
          </w:p>
          <w:p w:rsidR="00AD4FDD" w:rsidRDefault="00AD4FDD" w:rsidP="00351AD5">
            <w:pPr>
              <w:snapToGrid w:val="0"/>
              <w:spacing w:line="360" w:lineRule="auto"/>
              <w:rPr>
                <w:sz w:val="24"/>
                <w:szCs w:val="24"/>
              </w:rPr>
            </w:pPr>
            <w:r w:rsidRPr="006405A6">
              <w:rPr>
                <w:sz w:val="24"/>
                <w:szCs w:val="24"/>
              </w:rPr>
              <w:object w:dxaOrig="15" w:dyaOrig="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5pt" o:ole="">
                  <v:imagedata r:id="rId8" o:title=""/>
                </v:shape>
                <o:OLEObject Type="Embed" ProgID="Photoshop.Image.10" ShapeID="_x0000_i1025" DrawAspect="Content" ObjectID="_1556092328" r:id="rId9"/>
              </w:object>
            </w:r>
            <w:r>
              <w:rPr>
                <w:noProof/>
                <w:sz w:val="24"/>
                <w:szCs w:val="24"/>
              </w:rPr>
              <w:drawing>
                <wp:inline distT="0" distB="0" distL="0" distR="0">
                  <wp:extent cx="2162175" cy="1724025"/>
                  <wp:effectExtent l="19050" t="0" r="9525" b="0"/>
                  <wp:docPr id="3" name="图片 5" descr="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_副本"/>
                          <pic:cNvPicPr>
                            <a:picLocks noChangeAspect="1" noChangeArrowheads="1"/>
                          </pic:cNvPicPr>
                        </pic:nvPicPr>
                        <pic:blipFill>
                          <a:blip r:embed="rId10" cstate="print"/>
                          <a:srcRect/>
                          <a:stretch>
                            <a:fillRect/>
                          </a:stretch>
                        </pic:blipFill>
                        <pic:spPr>
                          <a:xfrm>
                            <a:off x="0" y="0"/>
                            <a:ext cx="2162175" cy="1724025"/>
                          </a:xfrm>
                          <a:prstGeom prst="rect">
                            <a:avLst/>
                          </a:prstGeom>
                          <a:noFill/>
                          <a:ln w="9525" cmpd="sng">
                            <a:noFill/>
                            <a:miter lim="800000"/>
                            <a:headEnd/>
                            <a:tailEnd/>
                          </a:ln>
                        </pic:spPr>
                      </pic:pic>
                    </a:graphicData>
                  </a:graphic>
                </wp:inline>
              </w:drawing>
            </w:r>
          </w:p>
          <w:p w:rsidR="00AD4FDD" w:rsidRDefault="00AD4FDD" w:rsidP="00351AD5">
            <w:pPr>
              <w:widowControl/>
              <w:spacing w:before="100" w:beforeAutospacing="1" w:after="225"/>
              <w:rPr>
                <w:sz w:val="24"/>
                <w:szCs w:val="24"/>
              </w:rPr>
            </w:pPr>
            <w:r>
              <w:rPr>
                <w:kern w:val="0"/>
                <w:sz w:val="20"/>
              </w:rPr>
              <w:t> </w:t>
            </w:r>
          </w:p>
        </w:tc>
        <w:tc>
          <w:tcPr>
            <w:tcW w:w="3119" w:type="dxa"/>
            <w:tcBorders>
              <w:left w:val="single" w:sz="4" w:space="0" w:color="auto"/>
              <w:right w:val="single" w:sz="4" w:space="0" w:color="auto"/>
            </w:tcBorders>
          </w:tcPr>
          <w:p w:rsidR="00AD4FDD" w:rsidRDefault="00AD4FDD" w:rsidP="00351AD5">
            <w:pPr>
              <w:snapToGrid w:val="0"/>
              <w:spacing w:line="360" w:lineRule="auto"/>
              <w:rPr>
                <w:sz w:val="24"/>
                <w:szCs w:val="24"/>
              </w:rPr>
            </w:pPr>
            <w:r>
              <w:rPr>
                <w:rFonts w:hAnsi="宋体"/>
                <w:sz w:val="24"/>
                <w:szCs w:val="24"/>
              </w:rPr>
              <w:t>在玻璃管中间看上去有一堵不透光的</w:t>
            </w:r>
            <w:r>
              <w:rPr>
                <w:sz w:val="24"/>
                <w:szCs w:val="24"/>
              </w:rPr>
              <w:t>“</w:t>
            </w:r>
            <w:r>
              <w:rPr>
                <w:rFonts w:hAnsi="宋体"/>
                <w:sz w:val="24"/>
                <w:szCs w:val="24"/>
              </w:rPr>
              <w:t>墙</w:t>
            </w:r>
            <w:r>
              <w:rPr>
                <w:sz w:val="24"/>
                <w:szCs w:val="24"/>
              </w:rPr>
              <w:t>”</w:t>
            </w:r>
            <w:r>
              <w:rPr>
                <w:rFonts w:hAnsi="宋体"/>
                <w:sz w:val="24"/>
                <w:szCs w:val="24"/>
              </w:rPr>
              <w:t>，抬起管子的一端使其倾斜时，能看到小球穿过管子中间的这堵</w:t>
            </w:r>
            <w:r>
              <w:rPr>
                <w:sz w:val="24"/>
                <w:szCs w:val="24"/>
              </w:rPr>
              <w:t>“</w:t>
            </w:r>
            <w:r>
              <w:rPr>
                <w:rFonts w:hAnsi="宋体"/>
                <w:sz w:val="24"/>
                <w:szCs w:val="24"/>
              </w:rPr>
              <w:t>墙</w:t>
            </w:r>
            <w:r>
              <w:rPr>
                <w:sz w:val="24"/>
                <w:szCs w:val="24"/>
              </w:rPr>
              <w:t>”</w:t>
            </w:r>
            <w:r>
              <w:rPr>
                <w:rFonts w:hAnsi="宋体"/>
                <w:sz w:val="24"/>
                <w:szCs w:val="24"/>
              </w:rPr>
              <w:t>，滚到低垂的一端。</w:t>
            </w:r>
          </w:p>
          <w:p w:rsidR="00AD4FDD" w:rsidRDefault="00AD4FDD" w:rsidP="00351AD5">
            <w:pPr>
              <w:snapToGrid w:val="0"/>
              <w:spacing w:line="360" w:lineRule="auto"/>
              <w:ind w:firstLineChars="200" w:firstLine="480"/>
              <w:rPr>
                <w:sz w:val="24"/>
                <w:szCs w:val="24"/>
              </w:rPr>
            </w:pPr>
          </w:p>
        </w:tc>
        <w:tc>
          <w:tcPr>
            <w:tcW w:w="5034" w:type="dxa"/>
            <w:tcBorders>
              <w:left w:val="single" w:sz="4" w:space="0" w:color="auto"/>
            </w:tcBorders>
          </w:tcPr>
          <w:p w:rsidR="00AD4FDD" w:rsidRDefault="00AD4FDD" w:rsidP="00351AD5">
            <w:pPr>
              <w:snapToGrid w:val="0"/>
              <w:spacing w:line="500" w:lineRule="exact"/>
              <w:rPr>
                <w:sz w:val="24"/>
                <w:szCs w:val="24"/>
              </w:rPr>
            </w:pPr>
            <w:r>
              <w:rPr>
                <w:kern w:val="0"/>
                <w:sz w:val="24"/>
                <w:szCs w:val="24"/>
                <w:lang w:val="zh-CN"/>
              </w:rPr>
              <w:t>玻璃管内的</w:t>
            </w:r>
            <w:r>
              <w:rPr>
                <w:kern w:val="0"/>
                <w:sz w:val="24"/>
                <w:szCs w:val="24"/>
                <w:lang w:val="zh-CN"/>
              </w:rPr>
              <w:t>“</w:t>
            </w:r>
            <w:r>
              <w:rPr>
                <w:kern w:val="0"/>
                <w:sz w:val="24"/>
                <w:szCs w:val="24"/>
                <w:lang w:val="zh-CN"/>
              </w:rPr>
              <w:t>墙</w:t>
            </w:r>
            <w:r>
              <w:rPr>
                <w:kern w:val="0"/>
                <w:sz w:val="24"/>
                <w:szCs w:val="24"/>
                <w:lang w:val="zh-CN"/>
              </w:rPr>
              <w:t>”</w:t>
            </w:r>
            <w:r>
              <w:rPr>
                <w:kern w:val="0"/>
                <w:sz w:val="24"/>
                <w:szCs w:val="24"/>
                <w:lang w:val="zh-CN"/>
              </w:rPr>
              <w:t>是</w:t>
            </w:r>
            <w:r>
              <w:rPr>
                <w:rFonts w:hint="eastAsia"/>
                <w:kern w:val="0"/>
                <w:sz w:val="24"/>
                <w:szCs w:val="24"/>
                <w:lang w:val="zh-CN"/>
              </w:rPr>
              <w:t>由</w:t>
            </w:r>
            <w:r>
              <w:rPr>
                <w:kern w:val="0"/>
                <w:sz w:val="24"/>
                <w:szCs w:val="24"/>
                <w:lang w:val="zh-CN"/>
              </w:rPr>
              <w:t>光的偏振现象形成</w:t>
            </w:r>
            <w:r>
              <w:rPr>
                <w:rFonts w:hint="eastAsia"/>
                <w:kern w:val="0"/>
                <w:sz w:val="24"/>
                <w:szCs w:val="24"/>
                <w:lang w:val="zh-CN"/>
              </w:rPr>
              <w:t>的</w:t>
            </w:r>
            <w:r>
              <w:rPr>
                <w:kern w:val="0"/>
                <w:sz w:val="24"/>
                <w:szCs w:val="24"/>
                <w:lang w:val="zh-CN"/>
              </w:rPr>
              <w:t>。</w:t>
            </w:r>
          </w:p>
          <w:p w:rsidR="00AD4FDD" w:rsidRDefault="00AD4FDD" w:rsidP="00351AD5">
            <w:pPr>
              <w:snapToGrid w:val="0"/>
              <w:spacing w:line="500" w:lineRule="exact"/>
              <w:rPr>
                <w:color w:val="000000"/>
                <w:sz w:val="24"/>
                <w:szCs w:val="24"/>
              </w:rPr>
            </w:pPr>
            <w:r>
              <w:rPr>
                <w:rFonts w:hAnsi="宋体"/>
                <w:color w:val="000000"/>
                <w:sz w:val="24"/>
                <w:szCs w:val="24"/>
              </w:rPr>
              <w:t>光是一种横波，振动方向与传播方向垂直。自然光的振动方向是四面八方的，当通过偏振片后仅剩下与偏振片的偏振方向相同振动的偏振光。玻璃管左右两部分的内壁分别贴了两种偏振方向相互垂直的偏振膜，使得进出左右两部分的光线只剩下</w:t>
            </w:r>
            <w:r>
              <w:rPr>
                <w:rFonts w:hAnsi="Helvetica"/>
                <w:kern w:val="0"/>
                <w:sz w:val="24"/>
                <w:szCs w:val="24"/>
              </w:rPr>
              <w:t>与各自偏振膜偏振方向一致的两种偏振光，虽然</w:t>
            </w:r>
            <w:r>
              <w:rPr>
                <w:rFonts w:hAnsi="宋体"/>
                <w:color w:val="000000"/>
                <w:sz w:val="24"/>
                <w:szCs w:val="24"/>
              </w:rPr>
              <w:t>亮度变暗，我们依然可以看到管子的内部。</w:t>
            </w:r>
            <w:r>
              <w:rPr>
                <w:rFonts w:hAnsi="宋体"/>
                <w:sz w:val="24"/>
                <w:szCs w:val="24"/>
              </w:rPr>
              <w:t>然而透过左侧的</w:t>
            </w:r>
            <w:proofErr w:type="gramStart"/>
            <w:r>
              <w:rPr>
                <w:rFonts w:hAnsi="宋体"/>
                <w:sz w:val="24"/>
                <w:szCs w:val="24"/>
              </w:rPr>
              <w:t>偏振</w:t>
            </w:r>
            <w:r>
              <w:rPr>
                <w:rFonts w:hAnsi="Helvetica"/>
                <w:kern w:val="0"/>
                <w:sz w:val="24"/>
                <w:szCs w:val="24"/>
              </w:rPr>
              <w:t>膜看右侧</w:t>
            </w:r>
            <w:proofErr w:type="gramEnd"/>
            <w:r>
              <w:rPr>
                <w:rFonts w:hAnsi="Helvetica"/>
                <w:kern w:val="0"/>
                <w:sz w:val="24"/>
                <w:szCs w:val="24"/>
              </w:rPr>
              <w:t>的偏振光时</w:t>
            </w:r>
            <w:r>
              <w:rPr>
                <w:rFonts w:hAnsi="宋体"/>
                <w:sz w:val="24"/>
                <w:szCs w:val="24"/>
              </w:rPr>
              <w:t>，</w:t>
            </w:r>
            <w:r>
              <w:rPr>
                <w:rFonts w:hAnsi="Helvetica"/>
                <w:kern w:val="0"/>
                <w:sz w:val="24"/>
                <w:szCs w:val="24"/>
              </w:rPr>
              <w:t>由于左右两个偏振膜的偏振方向相互垂直，</w:t>
            </w:r>
            <w:r>
              <w:rPr>
                <w:rFonts w:hAnsi="宋体"/>
                <w:color w:val="000000"/>
                <w:sz w:val="24"/>
                <w:szCs w:val="24"/>
              </w:rPr>
              <w:t>导致光线无法透出，反之亦然。因此在两个偏振膜交接之处好像存在一堵不透光的</w:t>
            </w:r>
            <w:r>
              <w:rPr>
                <w:color w:val="000000"/>
                <w:sz w:val="24"/>
                <w:szCs w:val="24"/>
              </w:rPr>
              <w:t>“</w:t>
            </w:r>
            <w:r>
              <w:rPr>
                <w:rFonts w:hAnsi="宋体"/>
                <w:color w:val="000000"/>
                <w:sz w:val="24"/>
                <w:szCs w:val="24"/>
              </w:rPr>
              <w:t>墙</w:t>
            </w:r>
            <w:r>
              <w:rPr>
                <w:color w:val="000000"/>
                <w:sz w:val="24"/>
                <w:szCs w:val="24"/>
              </w:rPr>
              <w:t>”</w:t>
            </w:r>
            <w:r>
              <w:rPr>
                <w:rFonts w:hAnsi="宋体"/>
                <w:color w:val="000000"/>
                <w:sz w:val="24"/>
                <w:szCs w:val="24"/>
              </w:rPr>
              <w:t>，实际上这堵</w:t>
            </w:r>
            <w:r>
              <w:rPr>
                <w:color w:val="000000"/>
                <w:sz w:val="24"/>
                <w:szCs w:val="24"/>
              </w:rPr>
              <w:t>“</w:t>
            </w:r>
            <w:r>
              <w:rPr>
                <w:rFonts w:hAnsi="宋体"/>
                <w:color w:val="000000"/>
                <w:sz w:val="24"/>
                <w:szCs w:val="24"/>
              </w:rPr>
              <w:t>墙</w:t>
            </w:r>
            <w:r>
              <w:rPr>
                <w:color w:val="000000"/>
                <w:sz w:val="24"/>
                <w:szCs w:val="24"/>
              </w:rPr>
              <w:t>”</w:t>
            </w:r>
            <w:r>
              <w:rPr>
                <w:rFonts w:hAnsi="宋体"/>
                <w:color w:val="000000"/>
                <w:sz w:val="24"/>
                <w:szCs w:val="24"/>
              </w:rPr>
              <w:t>是不存在的，所以小球可以顺利穿过。</w:t>
            </w:r>
          </w:p>
        </w:tc>
      </w:tr>
      <w:tr w:rsidR="00AD4FDD" w:rsidTr="00351AD5">
        <w:tc>
          <w:tcPr>
            <w:tcW w:w="840" w:type="dxa"/>
            <w:tcBorders>
              <w:right w:val="single" w:sz="4" w:space="0" w:color="auto"/>
            </w:tcBorders>
          </w:tcPr>
          <w:p w:rsidR="00AD4FDD" w:rsidRDefault="00AD4FDD" w:rsidP="00351AD5">
            <w:pPr>
              <w:numPr>
                <w:ilvl w:val="0"/>
                <w:numId w:val="5"/>
              </w:numPr>
              <w:snapToGrid w:val="0"/>
              <w:spacing w:line="360" w:lineRule="auto"/>
              <w:rPr>
                <w:sz w:val="24"/>
                <w:szCs w:val="24"/>
              </w:rPr>
            </w:pPr>
          </w:p>
        </w:tc>
        <w:tc>
          <w:tcPr>
            <w:tcW w:w="1428" w:type="dxa"/>
            <w:tcBorders>
              <w:right w:val="single" w:sz="4" w:space="0" w:color="auto"/>
            </w:tcBorders>
          </w:tcPr>
          <w:p w:rsidR="00AD4FDD" w:rsidRDefault="00AD4FDD" w:rsidP="00351AD5">
            <w:pPr>
              <w:snapToGrid w:val="0"/>
              <w:spacing w:line="360" w:lineRule="auto"/>
              <w:rPr>
                <w:sz w:val="24"/>
                <w:szCs w:val="24"/>
              </w:rPr>
            </w:pPr>
            <w:r>
              <w:rPr>
                <w:rFonts w:hAnsi="宋体"/>
                <w:sz w:val="24"/>
                <w:szCs w:val="24"/>
              </w:rPr>
              <w:t>声驻波</w:t>
            </w:r>
          </w:p>
        </w:tc>
        <w:tc>
          <w:tcPr>
            <w:tcW w:w="3544" w:type="dxa"/>
            <w:tcBorders>
              <w:left w:val="single" w:sz="4" w:space="0" w:color="auto"/>
              <w:right w:val="single" w:sz="4" w:space="0" w:color="auto"/>
            </w:tcBorders>
          </w:tcPr>
          <w:p w:rsidR="00AD4FDD" w:rsidRDefault="00AD4FDD" w:rsidP="00351AD5">
            <w:pPr>
              <w:snapToGrid w:val="0"/>
              <w:spacing w:line="360" w:lineRule="auto"/>
              <w:rPr>
                <w:sz w:val="24"/>
                <w:szCs w:val="24"/>
              </w:rPr>
            </w:pPr>
          </w:p>
          <w:p w:rsidR="00AD4FDD" w:rsidRDefault="00AD4FDD" w:rsidP="00351AD5">
            <w:pPr>
              <w:snapToGrid w:val="0"/>
              <w:spacing w:line="360" w:lineRule="auto"/>
              <w:rPr>
                <w:sz w:val="24"/>
                <w:szCs w:val="24"/>
              </w:rPr>
            </w:pPr>
            <w:r>
              <w:rPr>
                <w:noProof/>
                <w:sz w:val="24"/>
                <w:szCs w:val="24"/>
              </w:rPr>
              <w:drawing>
                <wp:inline distT="0" distB="0" distL="0" distR="0">
                  <wp:extent cx="2028825" cy="1857375"/>
                  <wp:effectExtent l="19050" t="0" r="9525" b="0"/>
                  <wp:docPr id="4" name="图片 6" descr="IMG_8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IMG_8916"/>
                          <pic:cNvPicPr>
                            <a:picLocks noChangeAspect="1" noChangeArrowheads="1"/>
                          </pic:cNvPicPr>
                        </pic:nvPicPr>
                        <pic:blipFill>
                          <a:blip r:embed="rId11" cstate="print"/>
                          <a:srcRect/>
                          <a:stretch>
                            <a:fillRect/>
                          </a:stretch>
                        </pic:blipFill>
                        <pic:spPr>
                          <a:xfrm>
                            <a:off x="0" y="0"/>
                            <a:ext cx="2028825" cy="1857375"/>
                          </a:xfrm>
                          <a:prstGeom prst="rect">
                            <a:avLst/>
                          </a:prstGeom>
                          <a:noFill/>
                          <a:ln w="9525" cmpd="sng">
                            <a:noFill/>
                            <a:miter lim="800000"/>
                            <a:headEnd/>
                            <a:tailEnd/>
                          </a:ln>
                        </pic:spPr>
                      </pic:pic>
                    </a:graphicData>
                  </a:graphic>
                </wp:inline>
              </w:drawing>
            </w:r>
          </w:p>
        </w:tc>
        <w:tc>
          <w:tcPr>
            <w:tcW w:w="3119" w:type="dxa"/>
            <w:tcBorders>
              <w:left w:val="single" w:sz="4" w:space="0" w:color="auto"/>
              <w:right w:val="single" w:sz="4" w:space="0" w:color="auto"/>
            </w:tcBorders>
          </w:tcPr>
          <w:p w:rsidR="00AD4FDD" w:rsidRDefault="00AD4FDD" w:rsidP="00351AD5">
            <w:pPr>
              <w:snapToGrid w:val="0"/>
              <w:spacing w:line="360" w:lineRule="auto"/>
              <w:rPr>
                <w:sz w:val="24"/>
                <w:szCs w:val="24"/>
              </w:rPr>
            </w:pPr>
            <w:r>
              <w:rPr>
                <w:rFonts w:hAnsi="宋体"/>
                <w:sz w:val="24"/>
                <w:szCs w:val="24"/>
              </w:rPr>
              <w:t>参与者按下启动开关，调整频率旋钮，使得玻璃管内的介质随声波振动。选择不同的频率，观察振幅最大处和振幅为零处有什么变化。</w:t>
            </w:r>
          </w:p>
        </w:tc>
        <w:tc>
          <w:tcPr>
            <w:tcW w:w="5034" w:type="dxa"/>
            <w:tcBorders>
              <w:left w:val="single" w:sz="4" w:space="0" w:color="auto"/>
            </w:tcBorders>
          </w:tcPr>
          <w:p w:rsidR="00AD4FDD" w:rsidRDefault="00AD4FDD" w:rsidP="00351AD5">
            <w:pPr>
              <w:snapToGrid w:val="0"/>
              <w:spacing w:line="360" w:lineRule="auto"/>
              <w:rPr>
                <w:color w:val="000000"/>
                <w:sz w:val="24"/>
                <w:szCs w:val="24"/>
              </w:rPr>
            </w:pPr>
            <w:r>
              <w:rPr>
                <w:rFonts w:hAnsi="宋体"/>
                <w:sz w:val="24"/>
                <w:szCs w:val="24"/>
              </w:rPr>
              <w:t>驻波是由振幅、频率、振动方向都相同而传播方向相反的两列波迭加而产生的。用扬声器发出入射声波，此入射声波在管内另一端发生反射而形成反射波，入射和反射两列声波互相迭加</w:t>
            </w:r>
            <w:r>
              <w:rPr>
                <w:rFonts w:hAnsi="宋体"/>
                <w:color w:val="000000"/>
                <w:sz w:val="24"/>
                <w:szCs w:val="24"/>
              </w:rPr>
              <w:t>。两波</w:t>
            </w:r>
            <w:proofErr w:type="gramStart"/>
            <w:r>
              <w:rPr>
                <w:rFonts w:hAnsi="宋体"/>
                <w:color w:val="000000"/>
                <w:sz w:val="24"/>
                <w:szCs w:val="24"/>
              </w:rPr>
              <w:t>重迭</w:t>
            </w:r>
            <w:proofErr w:type="gramEnd"/>
            <w:r>
              <w:rPr>
                <w:rFonts w:hAnsi="宋体"/>
                <w:color w:val="000000"/>
                <w:sz w:val="24"/>
                <w:szCs w:val="24"/>
              </w:rPr>
              <w:t>处各点的振幅为两波各自振幅所合成，其中迭加振幅最大的点称为波腹，波腹处液体质点振动最剧烈，振幅最小的点称为波节，波节处液体质点静止不动，振幅为零。相邻两波腹</w:t>
            </w:r>
            <w:r>
              <w:rPr>
                <w:color w:val="000000"/>
                <w:sz w:val="24"/>
                <w:szCs w:val="24"/>
              </w:rPr>
              <w:t>(</w:t>
            </w:r>
            <w:r>
              <w:rPr>
                <w:rFonts w:hAnsi="宋体"/>
                <w:color w:val="000000"/>
                <w:sz w:val="24"/>
                <w:szCs w:val="24"/>
              </w:rPr>
              <w:t>或两波节</w:t>
            </w:r>
            <w:r>
              <w:rPr>
                <w:color w:val="000000"/>
                <w:sz w:val="24"/>
                <w:szCs w:val="24"/>
              </w:rPr>
              <w:t>)</w:t>
            </w:r>
            <w:r>
              <w:rPr>
                <w:rFonts w:hAnsi="宋体"/>
                <w:color w:val="000000"/>
                <w:sz w:val="24"/>
                <w:szCs w:val="24"/>
              </w:rPr>
              <w:t>间距为</w:t>
            </w:r>
            <w:r>
              <w:rPr>
                <w:color w:val="000000"/>
                <w:sz w:val="24"/>
                <w:szCs w:val="24"/>
              </w:rPr>
              <w:t>1/2</w:t>
            </w:r>
            <w:r>
              <w:rPr>
                <w:rFonts w:hAnsi="宋体"/>
                <w:color w:val="000000"/>
                <w:sz w:val="24"/>
                <w:szCs w:val="24"/>
              </w:rPr>
              <w:t>波长，波腹与波节间距离为</w:t>
            </w:r>
            <w:r>
              <w:rPr>
                <w:color w:val="000000"/>
                <w:sz w:val="24"/>
                <w:szCs w:val="24"/>
              </w:rPr>
              <w:t>1/4</w:t>
            </w:r>
            <w:r>
              <w:rPr>
                <w:rFonts w:hAnsi="宋体"/>
                <w:color w:val="000000"/>
                <w:sz w:val="24"/>
                <w:szCs w:val="24"/>
              </w:rPr>
              <w:t>波长。</w:t>
            </w:r>
          </w:p>
          <w:p w:rsidR="00AD4FDD" w:rsidRDefault="00AD4FDD" w:rsidP="00351AD5">
            <w:pPr>
              <w:snapToGrid w:val="0"/>
              <w:spacing w:line="360" w:lineRule="auto"/>
              <w:ind w:firstLineChars="200" w:firstLine="480"/>
              <w:rPr>
                <w:color w:val="000000"/>
                <w:sz w:val="24"/>
                <w:szCs w:val="24"/>
              </w:rPr>
            </w:pPr>
          </w:p>
          <w:p w:rsidR="00AD4FDD" w:rsidRDefault="00AD4FDD" w:rsidP="00351AD5">
            <w:pPr>
              <w:snapToGrid w:val="0"/>
              <w:spacing w:line="360" w:lineRule="auto"/>
              <w:ind w:firstLineChars="200" w:firstLine="480"/>
              <w:rPr>
                <w:color w:val="000000"/>
                <w:sz w:val="24"/>
                <w:szCs w:val="24"/>
              </w:rPr>
            </w:pPr>
          </w:p>
          <w:p w:rsidR="00AD4FDD" w:rsidRDefault="00AD4FDD" w:rsidP="00351AD5">
            <w:pPr>
              <w:snapToGrid w:val="0"/>
              <w:spacing w:line="360" w:lineRule="auto"/>
              <w:ind w:firstLineChars="200" w:firstLine="480"/>
              <w:rPr>
                <w:color w:val="000000"/>
                <w:sz w:val="24"/>
                <w:szCs w:val="24"/>
              </w:rPr>
            </w:pPr>
          </w:p>
          <w:p w:rsidR="00AD4FDD" w:rsidRDefault="00AD4FDD" w:rsidP="00351AD5">
            <w:pPr>
              <w:snapToGrid w:val="0"/>
              <w:spacing w:line="360" w:lineRule="auto"/>
              <w:rPr>
                <w:color w:val="000000"/>
                <w:sz w:val="24"/>
                <w:szCs w:val="24"/>
              </w:rPr>
            </w:pPr>
          </w:p>
        </w:tc>
      </w:tr>
      <w:tr w:rsidR="00AD4FDD" w:rsidTr="00351AD5">
        <w:trPr>
          <w:trHeight w:val="6530"/>
        </w:trPr>
        <w:tc>
          <w:tcPr>
            <w:tcW w:w="840" w:type="dxa"/>
            <w:tcBorders>
              <w:right w:val="single" w:sz="4" w:space="0" w:color="auto"/>
            </w:tcBorders>
          </w:tcPr>
          <w:p w:rsidR="00AD4FDD" w:rsidRDefault="00AD4FDD" w:rsidP="00351AD5">
            <w:pPr>
              <w:numPr>
                <w:ilvl w:val="0"/>
                <w:numId w:val="5"/>
              </w:numPr>
              <w:snapToGrid w:val="0"/>
              <w:spacing w:line="360" w:lineRule="auto"/>
              <w:rPr>
                <w:sz w:val="24"/>
                <w:szCs w:val="24"/>
              </w:rPr>
            </w:pPr>
          </w:p>
        </w:tc>
        <w:tc>
          <w:tcPr>
            <w:tcW w:w="1428" w:type="dxa"/>
            <w:tcBorders>
              <w:right w:val="single" w:sz="4" w:space="0" w:color="auto"/>
            </w:tcBorders>
          </w:tcPr>
          <w:p w:rsidR="00AD4FDD" w:rsidRDefault="00AD4FDD" w:rsidP="00351AD5">
            <w:pPr>
              <w:snapToGrid w:val="0"/>
              <w:spacing w:line="360" w:lineRule="auto"/>
              <w:rPr>
                <w:sz w:val="24"/>
                <w:szCs w:val="24"/>
              </w:rPr>
            </w:pPr>
            <w:r>
              <w:rPr>
                <w:rFonts w:hAnsi="宋体"/>
                <w:sz w:val="24"/>
                <w:szCs w:val="24"/>
              </w:rPr>
              <w:t>共振摆</w:t>
            </w:r>
          </w:p>
        </w:tc>
        <w:tc>
          <w:tcPr>
            <w:tcW w:w="3544" w:type="dxa"/>
            <w:tcBorders>
              <w:left w:val="single" w:sz="4" w:space="0" w:color="auto"/>
              <w:right w:val="single" w:sz="4" w:space="0" w:color="auto"/>
            </w:tcBorders>
          </w:tcPr>
          <w:p w:rsidR="00AD4FDD" w:rsidRDefault="00AD4FDD" w:rsidP="00351AD5">
            <w:pPr>
              <w:snapToGrid w:val="0"/>
              <w:spacing w:line="360" w:lineRule="auto"/>
              <w:rPr>
                <w:b/>
                <w:sz w:val="24"/>
              </w:rPr>
            </w:pPr>
          </w:p>
          <w:p w:rsidR="00AD4FDD" w:rsidRDefault="00AD4FDD" w:rsidP="00351AD5">
            <w:pPr>
              <w:snapToGrid w:val="0"/>
              <w:spacing w:line="360" w:lineRule="auto"/>
              <w:rPr>
                <w:sz w:val="24"/>
                <w:szCs w:val="24"/>
              </w:rPr>
            </w:pPr>
            <w:r>
              <w:rPr>
                <w:b/>
                <w:noProof/>
                <w:sz w:val="24"/>
              </w:rPr>
              <w:drawing>
                <wp:inline distT="0" distB="0" distL="0" distR="0">
                  <wp:extent cx="2295525" cy="2247900"/>
                  <wp:effectExtent l="19050" t="0" r="9525" b="0"/>
                  <wp:docPr id="5" name="图片 7" descr="TS04-014 共振秋千-共振摆试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TS04-014 共振秋千-共振摆试验"/>
                          <pic:cNvPicPr>
                            <a:picLocks noChangeAspect="1" noChangeArrowheads="1"/>
                          </pic:cNvPicPr>
                        </pic:nvPicPr>
                        <pic:blipFill>
                          <a:blip r:embed="rId12" cstate="print"/>
                          <a:srcRect l="29144" t="20309" r="20717" b="10400"/>
                          <a:stretch>
                            <a:fillRect/>
                          </a:stretch>
                        </pic:blipFill>
                        <pic:spPr>
                          <a:xfrm>
                            <a:off x="0" y="0"/>
                            <a:ext cx="2295525" cy="2247900"/>
                          </a:xfrm>
                          <a:prstGeom prst="rect">
                            <a:avLst/>
                          </a:prstGeom>
                          <a:noFill/>
                          <a:ln w="9525" cmpd="sng">
                            <a:noFill/>
                            <a:miter lim="800000"/>
                            <a:headEnd/>
                            <a:tailEnd/>
                          </a:ln>
                        </pic:spPr>
                      </pic:pic>
                    </a:graphicData>
                  </a:graphic>
                </wp:inline>
              </w:drawing>
            </w:r>
          </w:p>
        </w:tc>
        <w:tc>
          <w:tcPr>
            <w:tcW w:w="3119" w:type="dxa"/>
            <w:tcBorders>
              <w:left w:val="single" w:sz="4" w:space="0" w:color="auto"/>
              <w:right w:val="single" w:sz="4" w:space="0" w:color="auto"/>
            </w:tcBorders>
          </w:tcPr>
          <w:p w:rsidR="00AD4FDD" w:rsidRDefault="00AD4FDD" w:rsidP="00351AD5">
            <w:pPr>
              <w:snapToGrid w:val="0"/>
              <w:spacing w:line="360" w:lineRule="auto"/>
              <w:rPr>
                <w:spacing w:val="20"/>
              </w:rPr>
            </w:pPr>
            <w:r>
              <w:rPr>
                <w:rFonts w:hAnsi="宋体"/>
                <w:sz w:val="24"/>
                <w:szCs w:val="24"/>
              </w:rPr>
              <w:t>最左侧重摆的摆长可以自由调节。参与者将重摆调节到一定高度位置后令其摆动，在它的带动下，其他摆随之摆动。其中，一些摆的摆动幅度明显大于另一些摆的摆动幅度。</w:t>
            </w:r>
          </w:p>
        </w:tc>
        <w:tc>
          <w:tcPr>
            <w:tcW w:w="5034" w:type="dxa"/>
            <w:tcBorders>
              <w:left w:val="single" w:sz="4" w:space="0" w:color="auto"/>
            </w:tcBorders>
          </w:tcPr>
          <w:p w:rsidR="00AD4FDD" w:rsidRDefault="00AD4FDD" w:rsidP="00351AD5">
            <w:pPr>
              <w:snapToGrid w:val="0"/>
              <w:spacing w:line="360" w:lineRule="auto"/>
              <w:rPr>
                <w:sz w:val="24"/>
                <w:szCs w:val="24"/>
              </w:rPr>
            </w:pPr>
            <w:r>
              <w:rPr>
                <w:rFonts w:hAnsi="宋体"/>
                <w:sz w:val="24"/>
                <w:szCs w:val="24"/>
              </w:rPr>
              <w:t>共振在物理上定义为两个振动频率相同的物体，当一个发生振动时，引起另一个物体振动</w:t>
            </w:r>
            <w:r>
              <w:rPr>
                <w:rFonts w:hAnsi="宋体" w:hint="eastAsia"/>
                <w:sz w:val="24"/>
                <w:szCs w:val="24"/>
              </w:rPr>
              <w:t>至最大振幅</w:t>
            </w:r>
            <w:r>
              <w:rPr>
                <w:rFonts w:hAnsi="宋体"/>
                <w:sz w:val="24"/>
                <w:szCs w:val="24"/>
              </w:rPr>
              <w:t>的现象。</w:t>
            </w:r>
          </w:p>
          <w:p w:rsidR="00AD4FDD" w:rsidRDefault="00AD4FDD" w:rsidP="00351AD5">
            <w:pPr>
              <w:snapToGrid w:val="0"/>
              <w:spacing w:line="360" w:lineRule="auto"/>
              <w:rPr>
                <w:sz w:val="24"/>
                <w:szCs w:val="24"/>
              </w:rPr>
            </w:pPr>
            <w:r>
              <w:rPr>
                <w:rFonts w:hAnsi="宋体"/>
                <w:sz w:val="24"/>
                <w:szCs w:val="24"/>
              </w:rPr>
              <w:t>单摆的固有频率通常被认为与其摆长有关，摆长相同的单摆可能发生共振现象。</w:t>
            </w:r>
          </w:p>
          <w:p w:rsidR="00AD4FDD" w:rsidRDefault="00AD4FDD" w:rsidP="00351AD5">
            <w:pPr>
              <w:pStyle w:val="ac"/>
              <w:shd w:val="clear" w:color="auto" w:fill="FFFFFF"/>
              <w:snapToGrid w:val="0"/>
              <w:spacing w:line="360" w:lineRule="auto"/>
              <w:ind w:firstLineChars="200" w:firstLine="504"/>
              <w:jc w:val="both"/>
              <w:rPr>
                <w:rFonts w:ascii="Times New Roman" w:hAnsi="Times New Roman" w:cs="Times New Roman"/>
                <w:spacing w:val="6"/>
              </w:rPr>
            </w:pPr>
          </w:p>
          <w:p w:rsidR="00AD4FDD" w:rsidRDefault="00AD4FDD" w:rsidP="00351AD5">
            <w:pPr>
              <w:pStyle w:val="ac"/>
              <w:shd w:val="clear" w:color="auto" w:fill="FFFFFF"/>
              <w:snapToGrid w:val="0"/>
              <w:spacing w:line="360" w:lineRule="auto"/>
              <w:jc w:val="both"/>
              <w:rPr>
                <w:rFonts w:ascii="Times New Roman" w:hAnsi="Times New Roman" w:cs="Times New Roman"/>
                <w:spacing w:val="6"/>
              </w:rPr>
            </w:pPr>
          </w:p>
        </w:tc>
      </w:tr>
      <w:tr w:rsidR="00AD4FDD" w:rsidTr="00351AD5">
        <w:trPr>
          <w:trHeight w:val="6814"/>
        </w:trPr>
        <w:tc>
          <w:tcPr>
            <w:tcW w:w="840" w:type="dxa"/>
            <w:tcBorders>
              <w:right w:val="single" w:sz="4" w:space="0" w:color="auto"/>
            </w:tcBorders>
          </w:tcPr>
          <w:p w:rsidR="00AD4FDD" w:rsidRDefault="00AD4FDD" w:rsidP="00351AD5">
            <w:pPr>
              <w:numPr>
                <w:ilvl w:val="0"/>
                <w:numId w:val="5"/>
              </w:numPr>
              <w:snapToGrid w:val="0"/>
              <w:spacing w:line="360" w:lineRule="auto"/>
              <w:rPr>
                <w:bCs/>
                <w:sz w:val="24"/>
                <w:szCs w:val="24"/>
              </w:rPr>
            </w:pPr>
          </w:p>
        </w:tc>
        <w:tc>
          <w:tcPr>
            <w:tcW w:w="1428" w:type="dxa"/>
            <w:tcBorders>
              <w:right w:val="single" w:sz="4" w:space="0" w:color="auto"/>
            </w:tcBorders>
          </w:tcPr>
          <w:p w:rsidR="00AD4FDD" w:rsidRDefault="00AD4FDD" w:rsidP="00351AD5">
            <w:pPr>
              <w:autoSpaceDE w:val="0"/>
              <w:autoSpaceDN w:val="0"/>
              <w:adjustRightInd w:val="0"/>
              <w:snapToGrid w:val="0"/>
              <w:spacing w:line="360" w:lineRule="auto"/>
              <w:rPr>
                <w:color w:val="000000"/>
                <w:sz w:val="24"/>
                <w:szCs w:val="24"/>
              </w:rPr>
            </w:pPr>
            <w:r>
              <w:rPr>
                <w:rFonts w:hAnsi="宋体"/>
                <w:color w:val="000000"/>
                <w:sz w:val="24"/>
                <w:szCs w:val="24"/>
              </w:rPr>
              <w:t>声聚焦</w:t>
            </w:r>
          </w:p>
        </w:tc>
        <w:tc>
          <w:tcPr>
            <w:tcW w:w="3544"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pPr>
          </w:p>
          <w:p w:rsidR="00AD4FDD" w:rsidRDefault="00AD4FDD" w:rsidP="00351AD5">
            <w:pPr>
              <w:autoSpaceDE w:val="0"/>
              <w:autoSpaceDN w:val="0"/>
              <w:adjustRightInd w:val="0"/>
              <w:snapToGrid w:val="0"/>
              <w:spacing w:line="360" w:lineRule="auto"/>
              <w:rPr>
                <w:sz w:val="24"/>
                <w:szCs w:val="24"/>
              </w:rPr>
            </w:pPr>
            <w:r>
              <w:rPr>
                <w:noProof/>
              </w:rPr>
              <w:drawing>
                <wp:inline distT="0" distB="0" distL="0" distR="0">
                  <wp:extent cx="2305050" cy="2095500"/>
                  <wp:effectExtent l="19050" t="0" r="0" b="0"/>
                  <wp:docPr id="6" name="图片 10" descr="u=2378885544,3796271911&amp;fm=2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u=2378885544,3796271911&amp;fm=21&amp;gp=0"/>
                          <pic:cNvPicPr>
                            <a:picLocks noChangeAspect="1" noChangeArrowheads="1"/>
                          </pic:cNvPicPr>
                        </pic:nvPicPr>
                        <pic:blipFill>
                          <a:blip r:embed="rId13" cstate="print"/>
                          <a:srcRect/>
                          <a:stretch>
                            <a:fillRect/>
                          </a:stretch>
                        </pic:blipFill>
                        <pic:spPr>
                          <a:xfrm>
                            <a:off x="0" y="0"/>
                            <a:ext cx="2305050" cy="2095500"/>
                          </a:xfrm>
                          <a:prstGeom prst="rect">
                            <a:avLst/>
                          </a:prstGeom>
                          <a:noFill/>
                          <a:ln w="9525" cmpd="sng">
                            <a:noFill/>
                            <a:miter lim="800000"/>
                            <a:headEnd/>
                            <a:tailEnd/>
                          </a:ln>
                        </pic:spPr>
                      </pic:pic>
                    </a:graphicData>
                  </a:graphic>
                </wp:inline>
              </w:drawing>
            </w:r>
          </w:p>
        </w:tc>
        <w:tc>
          <w:tcPr>
            <w:tcW w:w="3119" w:type="dxa"/>
            <w:tcBorders>
              <w:left w:val="single" w:sz="4" w:space="0" w:color="auto"/>
              <w:right w:val="single" w:sz="4" w:space="0" w:color="auto"/>
            </w:tcBorders>
          </w:tcPr>
          <w:p w:rsidR="00AD4FDD" w:rsidRDefault="00AD4FDD" w:rsidP="00351AD5">
            <w:pPr>
              <w:snapToGrid w:val="0"/>
              <w:spacing w:line="360" w:lineRule="auto"/>
              <w:rPr>
                <w:color w:val="000000"/>
                <w:sz w:val="24"/>
                <w:szCs w:val="24"/>
              </w:rPr>
            </w:pPr>
            <w:r>
              <w:rPr>
                <w:color w:val="000000"/>
                <w:sz w:val="24"/>
                <w:szCs w:val="24"/>
              </w:rPr>
              <w:t>“</w:t>
            </w:r>
            <w:r>
              <w:rPr>
                <w:rFonts w:hAnsi="宋体"/>
                <w:color w:val="000000"/>
                <w:sz w:val="24"/>
                <w:szCs w:val="24"/>
              </w:rPr>
              <w:t>声聚焦</w:t>
            </w:r>
            <w:r>
              <w:rPr>
                <w:color w:val="000000"/>
                <w:sz w:val="24"/>
                <w:szCs w:val="24"/>
              </w:rPr>
              <w:t>”</w:t>
            </w:r>
            <w:r>
              <w:rPr>
                <w:rFonts w:hAnsi="宋体"/>
                <w:color w:val="000000"/>
                <w:sz w:val="24"/>
                <w:szCs w:val="24"/>
              </w:rPr>
              <w:t>的外观是一对抛物面形的</w:t>
            </w:r>
            <w:r>
              <w:rPr>
                <w:color w:val="000000"/>
                <w:sz w:val="24"/>
                <w:szCs w:val="24"/>
              </w:rPr>
              <w:t>“</w:t>
            </w:r>
            <w:r>
              <w:rPr>
                <w:rFonts w:hAnsi="宋体"/>
                <w:color w:val="000000"/>
                <w:sz w:val="24"/>
                <w:szCs w:val="24"/>
              </w:rPr>
              <w:t>大锅</w:t>
            </w:r>
            <w:r>
              <w:rPr>
                <w:color w:val="000000"/>
                <w:sz w:val="24"/>
                <w:szCs w:val="24"/>
              </w:rPr>
              <w:t>”</w:t>
            </w:r>
            <w:r>
              <w:rPr>
                <w:rFonts w:hAnsi="宋体"/>
                <w:color w:val="000000"/>
                <w:sz w:val="24"/>
                <w:szCs w:val="24"/>
              </w:rPr>
              <w:t>，中间的黑圈位置是它的焦点，如果一个人在一边的焦点上小声说话，在</w:t>
            </w:r>
            <w:r>
              <w:rPr>
                <w:color w:val="000000"/>
                <w:sz w:val="24"/>
                <w:szCs w:val="24"/>
              </w:rPr>
              <w:t>40</w:t>
            </w:r>
            <w:r>
              <w:rPr>
                <w:rFonts w:hAnsi="宋体"/>
                <w:color w:val="000000"/>
                <w:sz w:val="24"/>
                <w:szCs w:val="24"/>
              </w:rPr>
              <w:t>多米外的另一个抛物面焦点上可以清晰地听到。</w:t>
            </w:r>
          </w:p>
        </w:tc>
        <w:tc>
          <w:tcPr>
            <w:tcW w:w="5034" w:type="dxa"/>
            <w:tcBorders>
              <w:left w:val="single" w:sz="4" w:space="0" w:color="auto"/>
            </w:tcBorders>
          </w:tcPr>
          <w:p w:rsidR="00AD4FDD" w:rsidRDefault="00AD4FDD" w:rsidP="00351AD5">
            <w:pPr>
              <w:snapToGrid w:val="0"/>
              <w:spacing w:line="360" w:lineRule="auto"/>
              <w:rPr>
                <w:color w:val="000000"/>
                <w:sz w:val="24"/>
                <w:szCs w:val="24"/>
              </w:rPr>
            </w:pPr>
            <w:r>
              <w:rPr>
                <w:rFonts w:hAnsi="宋体"/>
                <w:color w:val="000000"/>
                <w:sz w:val="24"/>
                <w:szCs w:val="24"/>
              </w:rPr>
              <w:t>声波在传播过程中遇到不同的介质表面时，部分会反射回原介质。就这件展品而言，焦点处说话者的声音大部分被抛物面反射到对面的抛物面，又经过反射聚焦到对面焦点，因此可以被对面听者清楚地听到</w:t>
            </w:r>
            <w:r>
              <w:rPr>
                <w:rFonts w:hAnsi="宋体" w:hint="eastAsia"/>
                <w:color w:val="000000"/>
                <w:sz w:val="24"/>
                <w:szCs w:val="24"/>
              </w:rPr>
              <w:t>。</w:t>
            </w:r>
          </w:p>
          <w:p w:rsidR="00AD4FDD" w:rsidRDefault="00AD4FDD" w:rsidP="00351AD5">
            <w:pPr>
              <w:snapToGrid w:val="0"/>
              <w:spacing w:line="360" w:lineRule="auto"/>
              <w:ind w:firstLineChars="200" w:firstLine="480"/>
              <w:rPr>
                <w:color w:val="000000"/>
                <w:sz w:val="24"/>
                <w:szCs w:val="24"/>
              </w:rPr>
            </w:pPr>
          </w:p>
          <w:p w:rsidR="00AD4FDD" w:rsidRDefault="00AD4FDD" w:rsidP="00351AD5">
            <w:pPr>
              <w:snapToGrid w:val="0"/>
              <w:spacing w:line="360" w:lineRule="auto"/>
              <w:ind w:firstLineChars="200" w:firstLine="480"/>
              <w:rPr>
                <w:color w:val="000000"/>
                <w:sz w:val="24"/>
                <w:szCs w:val="24"/>
              </w:rPr>
            </w:pPr>
          </w:p>
          <w:p w:rsidR="00AD4FDD" w:rsidRDefault="00AD4FDD" w:rsidP="00351AD5">
            <w:pPr>
              <w:snapToGrid w:val="0"/>
              <w:spacing w:line="360" w:lineRule="auto"/>
              <w:rPr>
                <w:color w:val="000000"/>
                <w:sz w:val="24"/>
                <w:szCs w:val="24"/>
              </w:rPr>
            </w:pPr>
          </w:p>
        </w:tc>
      </w:tr>
      <w:tr w:rsidR="00AD4FDD" w:rsidTr="00351AD5">
        <w:tc>
          <w:tcPr>
            <w:tcW w:w="840" w:type="dxa"/>
            <w:tcBorders>
              <w:right w:val="single" w:sz="4" w:space="0" w:color="auto"/>
            </w:tcBorders>
          </w:tcPr>
          <w:p w:rsidR="00AD4FDD" w:rsidRDefault="00AD4FDD" w:rsidP="00351AD5">
            <w:pPr>
              <w:numPr>
                <w:ilvl w:val="0"/>
                <w:numId w:val="5"/>
              </w:numPr>
              <w:snapToGrid w:val="0"/>
              <w:spacing w:line="360" w:lineRule="auto"/>
              <w:rPr>
                <w:sz w:val="24"/>
                <w:szCs w:val="24"/>
              </w:rPr>
            </w:pPr>
          </w:p>
        </w:tc>
        <w:tc>
          <w:tcPr>
            <w:tcW w:w="1428" w:type="dxa"/>
            <w:tcBorders>
              <w:right w:val="single" w:sz="4" w:space="0" w:color="auto"/>
            </w:tcBorders>
          </w:tcPr>
          <w:p w:rsidR="00AD4FDD" w:rsidRDefault="00AD4FDD" w:rsidP="00351AD5">
            <w:pPr>
              <w:snapToGrid w:val="0"/>
              <w:spacing w:line="360" w:lineRule="auto"/>
              <w:rPr>
                <w:sz w:val="24"/>
                <w:szCs w:val="24"/>
              </w:rPr>
            </w:pPr>
            <w:r>
              <w:rPr>
                <w:rFonts w:hAnsi="宋体"/>
                <w:sz w:val="24"/>
                <w:szCs w:val="24"/>
              </w:rPr>
              <w:t>离心现象</w:t>
            </w:r>
          </w:p>
        </w:tc>
        <w:tc>
          <w:tcPr>
            <w:tcW w:w="3544" w:type="dxa"/>
            <w:tcBorders>
              <w:left w:val="single" w:sz="4" w:space="0" w:color="auto"/>
              <w:right w:val="single" w:sz="4" w:space="0" w:color="auto"/>
            </w:tcBorders>
          </w:tcPr>
          <w:p w:rsidR="00AD4FDD" w:rsidRDefault="00AD4FDD" w:rsidP="00351AD5">
            <w:pPr>
              <w:snapToGrid w:val="0"/>
              <w:spacing w:line="360" w:lineRule="auto"/>
              <w:rPr>
                <w:sz w:val="24"/>
                <w:szCs w:val="24"/>
              </w:rPr>
            </w:pPr>
          </w:p>
          <w:p w:rsidR="00AD4FDD" w:rsidRDefault="00AD4FDD" w:rsidP="00351AD5">
            <w:pPr>
              <w:snapToGrid w:val="0"/>
              <w:spacing w:line="360" w:lineRule="auto"/>
              <w:rPr>
                <w:sz w:val="24"/>
                <w:szCs w:val="24"/>
              </w:rPr>
            </w:pPr>
            <w:r>
              <w:rPr>
                <w:noProof/>
                <w:sz w:val="24"/>
                <w:szCs w:val="24"/>
              </w:rPr>
              <w:drawing>
                <wp:inline distT="0" distB="0" distL="0" distR="0">
                  <wp:extent cx="2209800" cy="2486025"/>
                  <wp:effectExtent l="19050" t="0" r="0" b="0"/>
                  <wp:docPr id="7" name="图片 11" descr="离心现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descr="离心现象"/>
                          <pic:cNvPicPr>
                            <a:picLocks noChangeAspect="1" noChangeArrowheads="1"/>
                          </pic:cNvPicPr>
                        </pic:nvPicPr>
                        <pic:blipFill>
                          <a:blip r:embed="rId14" cstate="print"/>
                          <a:srcRect/>
                          <a:stretch>
                            <a:fillRect/>
                          </a:stretch>
                        </pic:blipFill>
                        <pic:spPr>
                          <a:xfrm>
                            <a:off x="0" y="0"/>
                            <a:ext cx="2209800" cy="2486025"/>
                          </a:xfrm>
                          <a:prstGeom prst="rect">
                            <a:avLst/>
                          </a:prstGeom>
                          <a:noFill/>
                          <a:ln w="9525" cmpd="sng">
                            <a:noFill/>
                            <a:miter lim="800000"/>
                            <a:headEnd/>
                            <a:tailEnd/>
                          </a:ln>
                        </pic:spPr>
                      </pic:pic>
                    </a:graphicData>
                  </a:graphic>
                </wp:inline>
              </w:drawing>
            </w:r>
          </w:p>
          <w:p w:rsidR="00AD4FDD" w:rsidRDefault="00AD4FDD" w:rsidP="00351AD5">
            <w:pPr>
              <w:snapToGrid w:val="0"/>
              <w:spacing w:line="360" w:lineRule="auto"/>
              <w:rPr>
                <w:sz w:val="24"/>
                <w:szCs w:val="24"/>
              </w:rPr>
            </w:pPr>
          </w:p>
        </w:tc>
        <w:tc>
          <w:tcPr>
            <w:tcW w:w="3119" w:type="dxa"/>
            <w:tcBorders>
              <w:left w:val="single" w:sz="4" w:space="0" w:color="auto"/>
              <w:right w:val="single" w:sz="4" w:space="0" w:color="auto"/>
            </w:tcBorders>
          </w:tcPr>
          <w:p w:rsidR="00AD4FDD" w:rsidRDefault="00AD4FDD" w:rsidP="00351AD5">
            <w:pPr>
              <w:snapToGrid w:val="0"/>
              <w:spacing w:line="360" w:lineRule="auto"/>
              <w:rPr>
                <w:sz w:val="24"/>
                <w:szCs w:val="24"/>
              </w:rPr>
            </w:pPr>
            <w:r>
              <w:rPr>
                <w:rFonts w:hAnsi="宋体"/>
                <w:sz w:val="24"/>
                <w:szCs w:val="24"/>
              </w:rPr>
              <w:t>参与者转动手柄驱动两支管子</w:t>
            </w:r>
            <w:proofErr w:type="gramStart"/>
            <w:r>
              <w:rPr>
                <w:rFonts w:hAnsi="宋体"/>
                <w:sz w:val="24"/>
                <w:szCs w:val="24"/>
              </w:rPr>
              <w:t>绕共同</w:t>
            </w:r>
            <w:proofErr w:type="gramEnd"/>
            <w:r>
              <w:rPr>
                <w:rFonts w:hAnsi="宋体"/>
                <w:sz w:val="24"/>
                <w:szCs w:val="24"/>
              </w:rPr>
              <w:t>的轴心旋转。当达到一定转速后，会发现原本沉在底部的金属球会上升到顶部，而原本浮在顶部的塑料球反而会下降到底部。</w:t>
            </w:r>
          </w:p>
        </w:tc>
        <w:tc>
          <w:tcPr>
            <w:tcW w:w="5034" w:type="dxa"/>
            <w:tcBorders>
              <w:left w:val="single" w:sz="4" w:space="0" w:color="auto"/>
            </w:tcBorders>
          </w:tcPr>
          <w:p w:rsidR="00AD4FDD" w:rsidRDefault="00AD4FDD" w:rsidP="00351AD5">
            <w:pPr>
              <w:snapToGrid w:val="0"/>
              <w:spacing w:line="360" w:lineRule="auto"/>
              <w:rPr>
                <w:color w:val="000000"/>
                <w:kern w:val="0"/>
                <w:sz w:val="24"/>
                <w:szCs w:val="24"/>
              </w:rPr>
            </w:pPr>
            <w:r>
              <w:rPr>
                <w:rFonts w:hAnsi="宋体"/>
                <w:color w:val="000000"/>
                <w:kern w:val="0"/>
                <w:sz w:val="24"/>
                <w:szCs w:val="24"/>
              </w:rPr>
              <w:t>要使物体进行圆周运动必须为其提供足够的向心力，如果向心力不足，物体就不能维持圆周运动，会远离圆心而去，这就是离心现象。对旋转速度相同的物体而言，其质量越大，离心现象越明显，越易远离圆心。</w:t>
            </w:r>
          </w:p>
          <w:p w:rsidR="00AD4FDD" w:rsidRDefault="00AD4FDD" w:rsidP="00351AD5">
            <w:pPr>
              <w:snapToGrid w:val="0"/>
              <w:spacing w:line="360" w:lineRule="auto"/>
              <w:rPr>
                <w:color w:val="000000"/>
                <w:kern w:val="0"/>
                <w:sz w:val="24"/>
                <w:szCs w:val="24"/>
              </w:rPr>
            </w:pPr>
            <w:r>
              <w:rPr>
                <w:rFonts w:hAnsi="宋体"/>
                <w:color w:val="000000"/>
                <w:kern w:val="0"/>
                <w:sz w:val="24"/>
                <w:szCs w:val="24"/>
              </w:rPr>
              <w:t>展品中的金属球密度大于水，静止时金属球沉在底部，旋转中金属球的离心倾向较大，趋向于远离旋转的轴心而被甩到管子的顶部。塑料球密度小于水，静止时浮在顶部，旋转起来时水的离心倾向较大，小球被挤到</w:t>
            </w:r>
            <w:r>
              <w:rPr>
                <w:rFonts w:hAnsi="宋体"/>
                <w:kern w:val="0"/>
                <w:sz w:val="24"/>
                <w:szCs w:val="24"/>
              </w:rPr>
              <w:t>管子的底部。</w:t>
            </w:r>
          </w:p>
          <w:p w:rsidR="00AD4FDD" w:rsidRDefault="00AD4FDD" w:rsidP="00351AD5">
            <w:pPr>
              <w:snapToGrid w:val="0"/>
              <w:spacing w:line="360" w:lineRule="auto"/>
              <w:ind w:firstLineChars="200" w:firstLine="480"/>
              <w:rPr>
                <w:color w:val="000000"/>
                <w:kern w:val="0"/>
                <w:sz w:val="24"/>
                <w:szCs w:val="24"/>
              </w:rPr>
            </w:pPr>
          </w:p>
          <w:p w:rsidR="00AD4FDD" w:rsidRDefault="00AD4FDD" w:rsidP="00351AD5">
            <w:pPr>
              <w:snapToGrid w:val="0"/>
              <w:spacing w:line="360" w:lineRule="auto"/>
              <w:ind w:firstLineChars="200" w:firstLine="480"/>
              <w:rPr>
                <w:color w:val="000000"/>
                <w:kern w:val="0"/>
                <w:sz w:val="24"/>
                <w:szCs w:val="24"/>
              </w:rPr>
            </w:pPr>
          </w:p>
          <w:p w:rsidR="00AD4FDD" w:rsidRDefault="00AD4FDD" w:rsidP="00351AD5">
            <w:pPr>
              <w:snapToGrid w:val="0"/>
              <w:spacing w:line="360" w:lineRule="auto"/>
              <w:ind w:firstLineChars="200" w:firstLine="480"/>
              <w:rPr>
                <w:color w:val="000000"/>
                <w:kern w:val="0"/>
                <w:sz w:val="24"/>
                <w:szCs w:val="24"/>
              </w:rPr>
            </w:pPr>
          </w:p>
          <w:p w:rsidR="00AD4FDD" w:rsidRDefault="00AD4FDD" w:rsidP="00351AD5">
            <w:pPr>
              <w:snapToGrid w:val="0"/>
              <w:spacing w:line="360" w:lineRule="auto"/>
              <w:rPr>
                <w:color w:val="000000"/>
                <w:sz w:val="24"/>
                <w:szCs w:val="24"/>
              </w:rPr>
            </w:pPr>
          </w:p>
        </w:tc>
      </w:tr>
      <w:tr w:rsidR="00AD4FDD" w:rsidTr="00351AD5">
        <w:trPr>
          <w:trHeight w:val="3080"/>
        </w:trPr>
        <w:tc>
          <w:tcPr>
            <w:tcW w:w="840" w:type="dxa"/>
            <w:tcBorders>
              <w:right w:val="single" w:sz="4" w:space="0" w:color="auto"/>
            </w:tcBorders>
          </w:tcPr>
          <w:p w:rsidR="00AD4FDD" w:rsidRDefault="00AD4FDD" w:rsidP="00351AD5">
            <w:pPr>
              <w:numPr>
                <w:ilvl w:val="0"/>
                <w:numId w:val="5"/>
              </w:numPr>
              <w:snapToGrid w:val="0"/>
              <w:spacing w:line="360" w:lineRule="auto"/>
              <w:rPr>
                <w:sz w:val="24"/>
                <w:szCs w:val="24"/>
              </w:rPr>
            </w:pPr>
          </w:p>
        </w:tc>
        <w:tc>
          <w:tcPr>
            <w:tcW w:w="1428" w:type="dxa"/>
            <w:tcBorders>
              <w:right w:val="single" w:sz="4" w:space="0" w:color="auto"/>
            </w:tcBorders>
          </w:tcPr>
          <w:p w:rsidR="00AD4FDD" w:rsidRDefault="00AD4FDD" w:rsidP="00351AD5">
            <w:pPr>
              <w:snapToGrid w:val="0"/>
              <w:spacing w:line="360" w:lineRule="auto"/>
              <w:rPr>
                <w:sz w:val="24"/>
                <w:szCs w:val="24"/>
              </w:rPr>
            </w:pPr>
            <w:proofErr w:type="gramStart"/>
            <w:r>
              <w:rPr>
                <w:rFonts w:hAnsi="宋体"/>
                <w:color w:val="000000"/>
                <w:sz w:val="24"/>
                <w:szCs w:val="24"/>
              </w:rPr>
              <w:t>旋转的银蛋</w:t>
            </w:r>
            <w:proofErr w:type="gramEnd"/>
          </w:p>
        </w:tc>
        <w:tc>
          <w:tcPr>
            <w:tcW w:w="3544" w:type="dxa"/>
            <w:tcBorders>
              <w:left w:val="single" w:sz="4" w:space="0" w:color="auto"/>
              <w:right w:val="single" w:sz="4" w:space="0" w:color="auto"/>
            </w:tcBorders>
          </w:tcPr>
          <w:p w:rsidR="00AD4FDD" w:rsidRDefault="00AD4FDD" w:rsidP="00351AD5">
            <w:pPr>
              <w:snapToGrid w:val="0"/>
              <w:spacing w:line="360" w:lineRule="auto"/>
              <w:rPr>
                <w:sz w:val="24"/>
                <w:szCs w:val="24"/>
              </w:rPr>
            </w:pPr>
          </w:p>
          <w:p w:rsidR="00AD4FDD" w:rsidRDefault="00AD4FDD" w:rsidP="00351AD5">
            <w:pPr>
              <w:snapToGrid w:val="0"/>
              <w:spacing w:line="360" w:lineRule="auto"/>
              <w:rPr>
                <w:sz w:val="24"/>
                <w:szCs w:val="24"/>
              </w:rPr>
            </w:pPr>
            <w:r>
              <w:rPr>
                <w:noProof/>
                <w:sz w:val="24"/>
                <w:szCs w:val="24"/>
              </w:rPr>
              <w:drawing>
                <wp:inline distT="0" distB="0" distL="0" distR="0">
                  <wp:extent cx="2314575" cy="1809750"/>
                  <wp:effectExtent l="19050" t="0" r="9525" b="0"/>
                  <wp:docPr id="8" name="图片 63" descr="12旋转的银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3" descr="12旋转的银蛋"/>
                          <pic:cNvPicPr>
                            <a:picLocks noChangeAspect="1" noChangeArrowheads="1"/>
                          </pic:cNvPicPr>
                        </pic:nvPicPr>
                        <pic:blipFill>
                          <a:blip r:embed="rId15" cstate="print"/>
                          <a:srcRect/>
                          <a:stretch>
                            <a:fillRect/>
                          </a:stretch>
                        </pic:blipFill>
                        <pic:spPr>
                          <a:xfrm>
                            <a:off x="0" y="0"/>
                            <a:ext cx="2314575" cy="1809750"/>
                          </a:xfrm>
                          <a:prstGeom prst="rect">
                            <a:avLst/>
                          </a:prstGeom>
                          <a:noFill/>
                          <a:ln w="9525">
                            <a:noFill/>
                            <a:miter lim="800000"/>
                            <a:headEnd/>
                            <a:tailEnd/>
                          </a:ln>
                        </pic:spPr>
                      </pic:pic>
                    </a:graphicData>
                  </a:graphic>
                </wp:inline>
              </w:drawing>
            </w:r>
          </w:p>
        </w:tc>
        <w:tc>
          <w:tcPr>
            <w:tcW w:w="3119" w:type="dxa"/>
            <w:tcBorders>
              <w:left w:val="single" w:sz="4" w:space="0" w:color="auto"/>
              <w:right w:val="single" w:sz="4" w:space="0" w:color="auto"/>
            </w:tcBorders>
          </w:tcPr>
          <w:p w:rsidR="00AD4FDD" w:rsidRDefault="00AD4FDD" w:rsidP="00351AD5">
            <w:pPr>
              <w:snapToGrid w:val="0"/>
              <w:spacing w:line="360" w:lineRule="auto"/>
              <w:rPr>
                <w:color w:val="000000"/>
                <w:sz w:val="24"/>
                <w:szCs w:val="24"/>
              </w:rPr>
            </w:pPr>
            <w:r>
              <w:rPr>
                <w:rFonts w:hAnsi="宋体"/>
                <w:color w:val="000000"/>
                <w:sz w:val="24"/>
                <w:szCs w:val="24"/>
              </w:rPr>
              <w:t>按下按钮接通电源，圆盘中的金属蛋会旋转起来，随着转速的增加会竖立转起来。</w:t>
            </w:r>
          </w:p>
          <w:p w:rsidR="00AD4FDD" w:rsidRDefault="00AD4FDD" w:rsidP="00351AD5">
            <w:pPr>
              <w:snapToGrid w:val="0"/>
              <w:spacing w:line="360" w:lineRule="auto"/>
              <w:ind w:firstLine="420"/>
              <w:rPr>
                <w:color w:val="000000"/>
                <w:sz w:val="24"/>
                <w:szCs w:val="24"/>
              </w:rPr>
            </w:pPr>
          </w:p>
          <w:p w:rsidR="00AD4FDD" w:rsidRDefault="00AD4FDD" w:rsidP="00351AD5">
            <w:pPr>
              <w:snapToGrid w:val="0"/>
              <w:spacing w:line="360" w:lineRule="auto"/>
              <w:ind w:firstLine="420"/>
              <w:rPr>
                <w:color w:val="000000"/>
                <w:sz w:val="24"/>
                <w:szCs w:val="24"/>
              </w:rPr>
            </w:pPr>
          </w:p>
          <w:p w:rsidR="00AD4FDD" w:rsidRDefault="00AD4FDD" w:rsidP="00351AD5">
            <w:pPr>
              <w:snapToGrid w:val="0"/>
              <w:spacing w:line="360" w:lineRule="auto"/>
              <w:ind w:firstLine="420"/>
              <w:rPr>
                <w:color w:val="000000"/>
                <w:sz w:val="24"/>
                <w:szCs w:val="24"/>
              </w:rPr>
            </w:pPr>
          </w:p>
          <w:p w:rsidR="00AD4FDD" w:rsidRDefault="00AD4FDD" w:rsidP="00351AD5">
            <w:pPr>
              <w:snapToGrid w:val="0"/>
              <w:spacing w:line="360" w:lineRule="auto"/>
              <w:ind w:firstLine="420"/>
              <w:rPr>
                <w:color w:val="000000"/>
                <w:sz w:val="24"/>
                <w:szCs w:val="24"/>
              </w:rPr>
            </w:pPr>
          </w:p>
          <w:p w:rsidR="00AD4FDD" w:rsidRDefault="00AD4FDD" w:rsidP="00351AD5">
            <w:pPr>
              <w:snapToGrid w:val="0"/>
              <w:spacing w:line="360" w:lineRule="auto"/>
              <w:ind w:firstLine="420"/>
              <w:rPr>
                <w:color w:val="000000"/>
                <w:sz w:val="24"/>
                <w:szCs w:val="24"/>
              </w:rPr>
            </w:pPr>
          </w:p>
          <w:p w:rsidR="00AD4FDD" w:rsidRDefault="00AD4FDD" w:rsidP="00351AD5">
            <w:pPr>
              <w:snapToGrid w:val="0"/>
              <w:spacing w:line="360" w:lineRule="auto"/>
              <w:ind w:firstLine="420"/>
              <w:rPr>
                <w:color w:val="000000"/>
                <w:sz w:val="24"/>
                <w:szCs w:val="24"/>
              </w:rPr>
            </w:pPr>
          </w:p>
          <w:p w:rsidR="00AD4FDD" w:rsidRDefault="00AD4FDD" w:rsidP="00351AD5">
            <w:pPr>
              <w:snapToGrid w:val="0"/>
              <w:spacing w:line="360" w:lineRule="auto"/>
              <w:ind w:firstLine="420"/>
              <w:rPr>
                <w:color w:val="000000"/>
                <w:sz w:val="24"/>
                <w:szCs w:val="24"/>
              </w:rPr>
            </w:pPr>
          </w:p>
          <w:p w:rsidR="00AD4FDD" w:rsidRDefault="00AD4FDD" w:rsidP="00351AD5">
            <w:pPr>
              <w:snapToGrid w:val="0"/>
              <w:spacing w:line="360" w:lineRule="auto"/>
              <w:ind w:firstLine="420"/>
              <w:rPr>
                <w:color w:val="000000"/>
                <w:sz w:val="24"/>
                <w:szCs w:val="24"/>
              </w:rPr>
            </w:pPr>
          </w:p>
          <w:p w:rsidR="00AD4FDD" w:rsidRDefault="00AD4FDD" w:rsidP="00351AD5">
            <w:pPr>
              <w:snapToGrid w:val="0"/>
              <w:spacing w:line="360" w:lineRule="auto"/>
              <w:ind w:firstLine="420"/>
              <w:rPr>
                <w:color w:val="000000"/>
                <w:sz w:val="24"/>
                <w:szCs w:val="24"/>
              </w:rPr>
            </w:pPr>
          </w:p>
          <w:p w:rsidR="00AD4FDD" w:rsidRDefault="00AD4FDD" w:rsidP="00351AD5">
            <w:pPr>
              <w:snapToGrid w:val="0"/>
              <w:spacing w:line="360" w:lineRule="auto"/>
              <w:ind w:firstLine="420"/>
              <w:rPr>
                <w:color w:val="000000"/>
                <w:sz w:val="24"/>
                <w:szCs w:val="24"/>
              </w:rPr>
            </w:pPr>
          </w:p>
          <w:p w:rsidR="00AD4FDD" w:rsidRDefault="00AD4FDD" w:rsidP="00351AD5">
            <w:pPr>
              <w:snapToGrid w:val="0"/>
              <w:spacing w:line="360" w:lineRule="auto"/>
              <w:rPr>
                <w:color w:val="000000"/>
                <w:sz w:val="24"/>
                <w:szCs w:val="24"/>
              </w:rPr>
            </w:pPr>
          </w:p>
          <w:p w:rsidR="00AD4FDD" w:rsidRDefault="00AD4FDD" w:rsidP="00351AD5">
            <w:pPr>
              <w:snapToGrid w:val="0"/>
              <w:spacing w:line="360" w:lineRule="auto"/>
              <w:rPr>
                <w:color w:val="000000"/>
                <w:sz w:val="24"/>
                <w:szCs w:val="24"/>
              </w:rPr>
            </w:pPr>
          </w:p>
        </w:tc>
        <w:tc>
          <w:tcPr>
            <w:tcW w:w="5034" w:type="dxa"/>
            <w:tcBorders>
              <w:left w:val="single" w:sz="4" w:space="0" w:color="auto"/>
            </w:tcBorders>
          </w:tcPr>
          <w:p w:rsidR="00AD4FDD" w:rsidRDefault="00AD4FDD" w:rsidP="00351AD5">
            <w:pPr>
              <w:snapToGrid w:val="0"/>
              <w:spacing w:line="360" w:lineRule="auto"/>
              <w:rPr>
                <w:rFonts w:hAnsi="宋体"/>
                <w:color w:val="000000"/>
                <w:sz w:val="24"/>
                <w:szCs w:val="24"/>
              </w:rPr>
            </w:pPr>
            <w:r>
              <w:rPr>
                <w:rFonts w:hAnsi="宋体"/>
                <w:color w:val="000000"/>
                <w:sz w:val="24"/>
                <w:szCs w:val="24"/>
              </w:rPr>
              <w:t>圆盘下方成</w:t>
            </w:r>
            <w:r>
              <w:rPr>
                <w:color w:val="000000"/>
                <w:sz w:val="24"/>
                <w:szCs w:val="24"/>
              </w:rPr>
              <w:t>120</w:t>
            </w:r>
            <w:r>
              <w:rPr>
                <w:rFonts w:hAnsi="宋体"/>
                <w:color w:val="000000"/>
                <w:sz w:val="24"/>
                <w:szCs w:val="24"/>
              </w:rPr>
              <w:t>度角放置的三个线圈在通上三相交流电后会产生旋转磁场，而旋转磁场会使金属蛋中产生感生电流并形成磁场，两个磁场相互作用使金属蛋旋</w:t>
            </w:r>
            <w:r>
              <w:rPr>
                <w:rFonts w:hAnsi="宋体" w:hint="eastAsia"/>
                <w:color w:val="000000"/>
                <w:sz w:val="24"/>
                <w:szCs w:val="24"/>
              </w:rPr>
              <w:t>转。</w:t>
            </w:r>
          </w:p>
          <w:p w:rsidR="00AD4FDD" w:rsidRDefault="00AD4FDD" w:rsidP="00351AD5">
            <w:pPr>
              <w:snapToGrid w:val="0"/>
              <w:spacing w:line="360" w:lineRule="auto"/>
              <w:ind w:firstLineChars="200" w:firstLine="480"/>
              <w:rPr>
                <w:rFonts w:hAnsi="宋体"/>
                <w:color w:val="000000"/>
                <w:sz w:val="24"/>
                <w:szCs w:val="24"/>
              </w:rPr>
            </w:pPr>
          </w:p>
          <w:p w:rsidR="00AD4FDD" w:rsidRDefault="00AD4FDD" w:rsidP="00351AD5">
            <w:pPr>
              <w:snapToGrid w:val="0"/>
              <w:spacing w:line="360" w:lineRule="auto"/>
              <w:ind w:firstLineChars="200" w:firstLine="480"/>
              <w:rPr>
                <w:rFonts w:hAnsi="宋体"/>
                <w:color w:val="000000"/>
                <w:sz w:val="24"/>
                <w:szCs w:val="24"/>
              </w:rPr>
            </w:pPr>
          </w:p>
          <w:p w:rsidR="00AD4FDD" w:rsidRDefault="00AD4FDD" w:rsidP="00351AD5">
            <w:pPr>
              <w:snapToGrid w:val="0"/>
              <w:spacing w:line="360" w:lineRule="auto"/>
              <w:ind w:firstLineChars="200" w:firstLine="480"/>
              <w:rPr>
                <w:rFonts w:hAnsi="宋体"/>
                <w:color w:val="000000"/>
                <w:sz w:val="24"/>
                <w:szCs w:val="24"/>
              </w:rPr>
            </w:pPr>
          </w:p>
          <w:p w:rsidR="00AD4FDD" w:rsidRDefault="00AD4FDD" w:rsidP="00351AD5">
            <w:pPr>
              <w:snapToGrid w:val="0"/>
              <w:spacing w:line="360" w:lineRule="auto"/>
              <w:ind w:firstLineChars="200" w:firstLine="480"/>
              <w:rPr>
                <w:rFonts w:hAnsi="宋体"/>
                <w:color w:val="000000"/>
                <w:sz w:val="24"/>
                <w:szCs w:val="24"/>
              </w:rPr>
            </w:pPr>
          </w:p>
          <w:p w:rsidR="00AD4FDD" w:rsidRDefault="00AD4FDD" w:rsidP="00351AD5">
            <w:pPr>
              <w:snapToGrid w:val="0"/>
              <w:spacing w:line="360" w:lineRule="auto"/>
              <w:ind w:firstLineChars="200" w:firstLine="480"/>
              <w:rPr>
                <w:rFonts w:hAnsi="宋体"/>
                <w:color w:val="000000"/>
                <w:sz w:val="24"/>
                <w:szCs w:val="24"/>
              </w:rPr>
            </w:pPr>
          </w:p>
          <w:p w:rsidR="00AD4FDD" w:rsidRDefault="00AD4FDD" w:rsidP="00351AD5">
            <w:pPr>
              <w:snapToGrid w:val="0"/>
              <w:spacing w:line="360" w:lineRule="auto"/>
              <w:ind w:firstLineChars="200" w:firstLine="480"/>
              <w:rPr>
                <w:rFonts w:hAnsi="宋体"/>
                <w:color w:val="000000"/>
                <w:sz w:val="24"/>
                <w:szCs w:val="24"/>
              </w:rPr>
            </w:pPr>
          </w:p>
          <w:p w:rsidR="00AD4FDD" w:rsidRDefault="00AD4FDD" w:rsidP="00351AD5">
            <w:pPr>
              <w:snapToGrid w:val="0"/>
              <w:spacing w:line="360" w:lineRule="auto"/>
              <w:ind w:firstLineChars="200" w:firstLine="480"/>
              <w:rPr>
                <w:rFonts w:hAnsi="宋体"/>
                <w:color w:val="000000"/>
                <w:sz w:val="24"/>
                <w:szCs w:val="24"/>
              </w:rPr>
            </w:pPr>
          </w:p>
          <w:p w:rsidR="00AD4FDD" w:rsidRDefault="00AD4FDD" w:rsidP="00351AD5">
            <w:pPr>
              <w:snapToGrid w:val="0"/>
              <w:spacing w:line="360" w:lineRule="auto"/>
              <w:ind w:firstLineChars="200" w:firstLine="480"/>
              <w:rPr>
                <w:rFonts w:hAnsi="宋体"/>
                <w:color w:val="000000"/>
                <w:sz w:val="24"/>
                <w:szCs w:val="24"/>
              </w:rPr>
            </w:pPr>
          </w:p>
          <w:p w:rsidR="00AD4FDD" w:rsidRDefault="00AD4FDD" w:rsidP="00351AD5">
            <w:pPr>
              <w:snapToGrid w:val="0"/>
              <w:spacing w:line="360" w:lineRule="auto"/>
              <w:ind w:firstLineChars="200" w:firstLine="480"/>
              <w:rPr>
                <w:rFonts w:hAnsi="宋体"/>
                <w:color w:val="000000"/>
                <w:sz w:val="24"/>
                <w:szCs w:val="24"/>
              </w:rPr>
            </w:pPr>
          </w:p>
          <w:p w:rsidR="00AD4FDD" w:rsidRDefault="00AD4FDD" w:rsidP="00351AD5">
            <w:pPr>
              <w:snapToGrid w:val="0"/>
              <w:spacing w:line="360" w:lineRule="auto"/>
              <w:ind w:firstLineChars="200" w:firstLine="480"/>
              <w:rPr>
                <w:rFonts w:hAnsi="宋体"/>
                <w:color w:val="000000"/>
                <w:sz w:val="24"/>
                <w:szCs w:val="24"/>
              </w:rPr>
            </w:pPr>
          </w:p>
          <w:p w:rsidR="00AD4FDD" w:rsidRDefault="00AD4FDD" w:rsidP="00351AD5">
            <w:pPr>
              <w:snapToGrid w:val="0"/>
              <w:spacing w:line="360" w:lineRule="auto"/>
              <w:ind w:firstLineChars="200" w:firstLine="480"/>
              <w:rPr>
                <w:rFonts w:hAnsi="宋体"/>
                <w:color w:val="000000"/>
                <w:sz w:val="24"/>
                <w:szCs w:val="24"/>
              </w:rPr>
            </w:pPr>
          </w:p>
          <w:p w:rsidR="00AD4FDD" w:rsidRDefault="00AD4FDD" w:rsidP="00351AD5">
            <w:pPr>
              <w:snapToGrid w:val="0"/>
              <w:spacing w:line="360" w:lineRule="auto"/>
              <w:ind w:firstLineChars="200" w:firstLine="480"/>
              <w:rPr>
                <w:color w:val="000000"/>
                <w:sz w:val="24"/>
                <w:szCs w:val="24"/>
              </w:rPr>
            </w:pPr>
          </w:p>
        </w:tc>
      </w:tr>
      <w:tr w:rsidR="00AD4FDD" w:rsidTr="00351AD5">
        <w:tc>
          <w:tcPr>
            <w:tcW w:w="840" w:type="dxa"/>
            <w:tcBorders>
              <w:right w:val="single" w:sz="4" w:space="0" w:color="auto"/>
            </w:tcBorders>
          </w:tcPr>
          <w:p w:rsidR="00AD4FDD" w:rsidRDefault="00AD4FDD" w:rsidP="00351AD5">
            <w:pPr>
              <w:numPr>
                <w:ilvl w:val="0"/>
                <w:numId w:val="5"/>
              </w:numPr>
              <w:snapToGrid w:val="0"/>
              <w:spacing w:line="360" w:lineRule="auto"/>
              <w:rPr>
                <w:sz w:val="24"/>
                <w:szCs w:val="24"/>
              </w:rPr>
            </w:pPr>
          </w:p>
        </w:tc>
        <w:tc>
          <w:tcPr>
            <w:tcW w:w="1428" w:type="dxa"/>
            <w:tcBorders>
              <w:right w:val="single" w:sz="4" w:space="0" w:color="auto"/>
            </w:tcBorders>
          </w:tcPr>
          <w:p w:rsidR="00AD4FDD" w:rsidRDefault="00AD4FDD" w:rsidP="00351AD5">
            <w:pPr>
              <w:snapToGrid w:val="0"/>
              <w:spacing w:line="360" w:lineRule="auto"/>
              <w:rPr>
                <w:sz w:val="24"/>
                <w:szCs w:val="24"/>
              </w:rPr>
            </w:pPr>
            <w:r>
              <w:rPr>
                <w:rFonts w:hAnsi="宋体"/>
                <w:sz w:val="24"/>
                <w:szCs w:val="24"/>
              </w:rPr>
              <w:t>手蓄电池</w:t>
            </w:r>
          </w:p>
          <w:p w:rsidR="00AD4FDD" w:rsidRDefault="00AD4FDD" w:rsidP="00351AD5">
            <w:pPr>
              <w:snapToGrid w:val="0"/>
              <w:spacing w:line="360" w:lineRule="auto"/>
              <w:rPr>
                <w:sz w:val="24"/>
                <w:szCs w:val="24"/>
              </w:rPr>
            </w:pPr>
          </w:p>
        </w:tc>
        <w:tc>
          <w:tcPr>
            <w:tcW w:w="3544" w:type="dxa"/>
            <w:tcBorders>
              <w:left w:val="single" w:sz="4" w:space="0" w:color="auto"/>
              <w:right w:val="single" w:sz="4" w:space="0" w:color="auto"/>
            </w:tcBorders>
          </w:tcPr>
          <w:p w:rsidR="00AD4FDD" w:rsidRDefault="00AD4FDD" w:rsidP="00351AD5">
            <w:pPr>
              <w:snapToGrid w:val="0"/>
              <w:spacing w:line="360" w:lineRule="auto"/>
              <w:rPr>
                <w:sz w:val="24"/>
                <w:szCs w:val="24"/>
              </w:rPr>
            </w:pPr>
          </w:p>
          <w:p w:rsidR="00AD4FDD" w:rsidRDefault="00AD4FDD" w:rsidP="00351AD5">
            <w:pPr>
              <w:snapToGrid w:val="0"/>
              <w:spacing w:line="360" w:lineRule="auto"/>
              <w:rPr>
                <w:sz w:val="24"/>
                <w:szCs w:val="24"/>
              </w:rPr>
            </w:pPr>
            <w:r>
              <w:rPr>
                <w:noProof/>
                <w:sz w:val="24"/>
                <w:szCs w:val="24"/>
              </w:rPr>
              <w:drawing>
                <wp:inline distT="0" distB="0" distL="0" distR="0">
                  <wp:extent cx="2162175" cy="1619250"/>
                  <wp:effectExtent l="19050" t="0" r="9525" b="0"/>
                  <wp:docPr id="9" name="图片 18" descr="手蓄电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descr="手蓄电池"/>
                          <pic:cNvPicPr>
                            <a:picLocks noChangeAspect="1" noChangeArrowheads="1"/>
                          </pic:cNvPicPr>
                        </pic:nvPicPr>
                        <pic:blipFill>
                          <a:blip r:embed="rId16" cstate="print"/>
                          <a:srcRect/>
                          <a:stretch>
                            <a:fillRect/>
                          </a:stretch>
                        </pic:blipFill>
                        <pic:spPr>
                          <a:xfrm>
                            <a:off x="0" y="0"/>
                            <a:ext cx="2162175" cy="1619250"/>
                          </a:xfrm>
                          <a:prstGeom prst="rect">
                            <a:avLst/>
                          </a:prstGeom>
                          <a:noFill/>
                          <a:ln w="9525" cmpd="sng">
                            <a:noFill/>
                            <a:miter lim="800000"/>
                            <a:headEnd/>
                            <a:tailEnd/>
                          </a:ln>
                        </pic:spPr>
                      </pic:pic>
                    </a:graphicData>
                  </a:graphic>
                </wp:inline>
              </w:drawing>
            </w:r>
          </w:p>
          <w:p w:rsidR="00AD4FDD" w:rsidRDefault="00AD4FDD" w:rsidP="00351AD5">
            <w:pPr>
              <w:snapToGrid w:val="0"/>
              <w:spacing w:line="360" w:lineRule="auto"/>
              <w:rPr>
                <w:sz w:val="24"/>
                <w:szCs w:val="24"/>
              </w:rPr>
            </w:pPr>
          </w:p>
          <w:p w:rsidR="00AD4FDD" w:rsidRDefault="00AD4FDD" w:rsidP="00351AD5">
            <w:pPr>
              <w:snapToGrid w:val="0"/>
              <w:spacing w:line="360" w:lineRule="auto"/>
              <w:rPr>
                <w:sz w:val="24"/>
                <w:szCs w:val="24"/>
              </w:rPr>
            </w:pPr>
          </w:p>
        </w:tc>
        <w:tc>
          <w:tcPr>
            <w:tcW w:w="3119"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pPr>
            <w:r>
              <w:rPr>
                <w:rFonts w:hAnsi="宋体"/>
                <w:bCs/>
                <w:sz w:val="24"/>
                <w:szCs w:val="24"/>
              </w:rPr>
              <w:t>展台上的铝制触摸板和铜质触摸</w:t>
            </w:r>
            <w:proofErr w:type="gramStart"/>
            <w:r>
              <w:rPr>
                <w:rFonts w:hAnsi="宋体"/>
                <w:bCs/>
                <w:sz w:val="24"/>
                <w:szCs w:val="24"/>
              </w:rPr>
              <w:t>板通过</w:t>
            </w:r>
            <w:proofErr w:type="gramEnd"/>
            <w:r>
              <w:rPr>
                <w:rFonts w:hAnsi="宋体"/>
                <w:bCs/>
                <w:sz w:val="24"/>
                <w:szCs w:val="24"/>
              </w:rPr>
              <w:t>导线与电流表连接在一起，参与者双手分别按住铝质触板与铜质触板，会发现电流计的指针发生偏转，证明有电流产生，而此时整个回路中除了双手的接入，并没有外接电源。将手拿开后电流计会归零。</w:t>
            </w:r>
          </w:p>
        </w:tc>
        <w:tc>
          <w:tcPr>
            <w:tcW w:w="5034" w:type="dxa"/>
            <w:tcBorders>
              <w:left w:val="single" w:sz="4" w:space="0" w:color="auto"/>
            </w:tcBorders>
          </w:tcPr>
          <w:p w:rsidR="00AD4FDD" w:rsidRDefault="00AD4FDD" w:rsidP="00351AD5">
            <w:pPr>
              <w:autoSpaceDE w:val="0"/>
              <w:autoSpaceDN w:val="0"/>
              <w:adjustRightInd w:val="0"/>
              <w:snapToGrid w:val="0"/>
              <w:spacing w:line="360" w:lineRule="auto"/>
              <w:rPr>
                <w:bCs/>
                <w:sz w:val="24"/>
                <w:szCs w:val="24"/>
              </w:rPr>
            </w:pPr>
            <w:r>
              <w:rPr>
                <w:rFonts w:hAnsi="宋体"/>
                <w:bCs/>
                <w:sz w:val="24"/>
                <w:szCs w:val="24"/>
              </w:rPr>
              <w:t>人手上带有汗液，而汗液是一种电介质，里面含有一定量的正负离子。铝板比铜板活泼，铝板上汗液中的负离子与铝板发生化学反应，而把外层电子留在铝板上，使铝板集聚大量负电荷；铜板上则通过汗液中的离子集聚大量正电荷。两个金属触板间产生电位差，铝板上的电子通过导线向铜板移动，同时由于人体也具有一定的导电性，形成回路从而产生了电流，故串接在回路中的电流计指针偏转。这实际上就构成了一个简单的原电池。</w:t>
            </w:r>
          </w:p>
          <w:p w:rsidR="00AD4FDD" w:rsidRDefault="00AD4FDD" w:rsidP="00351AD5">
            <w:pPr>
              <w:autoSpaceDE w:val="0"/>
              <w:autoSpaceDN w:val="0"/>
              <w:adjustRightInd w:val="0"/>
              <w:snapToGrid w:val="0"/>
              <w:spacing w:line="360" w:lineRule="auto"/>
              <w:ind w:firstLineChars="200" w:firstLine="480"/>
              <w:rPr>
                <w:bCs/>
                <w:sz w:val="24"/>
                <w:szCs w:val="24"/>
              </w:rPr>
            </w:pPr>
          </w:p>
          <w:p w:rsidR="00AD4FDD" w:rsidRDefault="00AD4FDD" w:rsidP="00351AD5">
            <w:pPr>
              <w:autoSpaceDE w:val="0"/>
              <w:autoSpaceDN w:val="0"/>
              <w:adjustRightInd w:val="0"/>
              <w:snapToGrid w:val="0"/>
              <w:spacing w:line="360" w:lineRule="auto"/>
              <w:ind w:firstLineChars="200" w:firstLine="480"/>
              <w:rPr>
                <w:bCs/>
                <w:sz w:val="24"/>
                <w:szCs w:val="24"/>
              </w:rPr>
            </w:pPr>
          </w:p>
          <w:p w:rsidR="00AD4FDD" w:rsidRDefault="00AD4FDD" w:rsidP="00351AD5">
            <w:pPr>
              <w:autoSpaceDE w:val="0"/>
              <w:autoSpaceDN w:val="0"/>
              <w:adjustRightInd w:val="0"/>
              <w:snapToGrid w:val="0"/>
              <w:spacing w:line="360" w:lineRule="auto"/>
              <w:ind w:firstLineChars="200" w:firstLine="480"/>
              <w:rPr>
                <w:bCs/>
                <w:sz w:val="24"/>
                <w:szCs w:val="24"/>
              </w:rPr>
            </w:pPr>
          </w:p>
          <w:p w:rsidR="00AD4FDD" w:rsidRDefault="00AD4FDD" w:rsidP="00351AD5">
            <w:pPr>
              <w:autoSpaceDE w:val="0"/>
              <w:autoSpaceDN w:val="0"/>
              <w:adjustRightInd w:val="0"/>
              <w:snapToGrid w:val="0"/>
              <w:spacing w:line="360" w:lineRule="auto"/>
              <w:ind w:firstLineChars="200" w:firstLine="480"/>
              <w:rPr>
                <w:bCs/>
                <w:sz w:val="24"/>
                <w:szCs w:val="24"/>
              </w:rPr>
            </w:pPr>
          </w:p>
          <w:p w:rsidR="00AD4FDD" w:rsidRDefault="00AD4FDD" w:rsidP="00351AD5">
            <w:pPr>
              <w:autoSpaceDE w:val="0"/>
              <w:autoSpaceDN w:val="0"/>
              <w:adjustRightInd w:val="0"/>
              <w:snapToGrid w:val="0"/>
              <w:spacing w:line="360" w:lineRule="auto"/>
              <w:ind w:firstLineChars="200" w:firstLine="480"/>
              <w:rPr>
                <w:bCs/>
                <w:sz w:val="24"/>
                <w:szCs w:val="24"/>
              </w:rPr>
            </w:pPr>
          </w:p>
        </w:tc>
      </w:tr>
      <w:tr w:rsidR="00AD4FDD" w:rsidTr="00351AD5">
        <w:tc>
          <w:tcPr>
            <w:tcW w:w="840" w:type="dxa"/>
            <w:tcBorders>
              <w:right w:val="single" w:sz="4" w:space="0" w:color="auto"/>
            </w:tcBorders>
          </w:tcPr>
          <w:p w:rsidR="00AD4FDD" w:rsidRDefault="00AD4FDD" w:rsidP="00351AD5">
            <w:pPr>
              <w:numPr>
                <w:ilvl w:val="0"/>
                <w:numId w:val="5"/>
              </w:numPr>
              <w:snapToGrid w:val="0"/>
              <w:spacing w:line="360" w:lineRule="auto"/>
              <w:rPr>
                <w:sz w:val="24"/>
                <w:szCs w:val="24"/>
              </w:rPr>
            </w:pPr>
          </w:p>
        </w:tc>
        <w:tc>
          <w:tcPr>
            <w:tcW w:w="1428" w:type="dxa"/>
            <w:tcBorders>
              <w:right w:val="single" w:sz="4" w:space="0" w:color="auto"/>
            </w:tcBorders>
          </w:tcPr>
          <w:p w:rsidR="00AD4FDD" w:rsidRDefault="00AD4FDD" w:rsidP="00351AD5">
            <w:pPr>
              <w:snapToGrid w:val="0"/>
              <w:spacing w:line="360" w:lineRule="auto"/>
              <w:rPr>
                <w:sz w:val="24"/>
                <w:szCs w:val="24"/>
              </w:rPr>
            </w:pPr>
            <w:r>
              <w:rPr>
                <w:rFonts w:hAnsi="宋体"/>
                <w:color w:val="000000"/>
                <w:sz w:val="24"/>
                <w:szCs w:val="24"/>
              </w:rPr>
              <w:t>倾斜的小屋</w:t>
            </w:r>
          </w:p>
        </w:tc>
        <w:tc>
          <w:tcPr>
            <w:tcW w:w="3544" w:type="dxa"/>
            <w:tcBorders>
              <w:left w:val="single" w:sz="4" w:space="0" w:color="auto"/>
              <w:right w:val="single" w:sz="4" w:space="0" w:color="auto"/>
            </w:tcBorders>
          </w:tcPr>
          <w:p w:rsidR="00AD4FDD" w:rsidRDefault="00AD4FDD" w:rsidP="00351AD5">
            <w:pPr>
              <w:snapToGrid w:val="0"/>
              <w:spacing w:line="360" w:lineRule="auto"/>
              <w:rPr>
                <w:color w:val="000000"/>
                <w:sz w:val="24"/>
                <w:szCs w:val="24"/>
              </w:rPr>
            </w:pPr>
          </w:p>
          <w:p w:rsidR="00AD4FDD" w:rsidRDefault="00AD4FDD" w:rsidP="00351AD5">
            <w:pPr>
              <w:snapToGrid w:val="0"/>
              <w:spacing w:line="360" w:lineRule="auto"/>
              <w:rPr>
                <w:color w:val="000000"/>
                <w:sz w:val="24"/>
                <w:szCs w:val="24"/>
              </w:rPr>
            </w:pPr>
            <w:r>
              <w:rPr>
                <w:noProof/>
                <w:color w:val="000000"/>
                <w:sz w:val="24"/>
                <w:szCs w:val="24"/>
              </w:rPr>
              <w:drawing>
                <wp:inline distT="0" distB="0" distL="0" distR="0">
                  <wp:extent cx="2305050" cy="1704975"/>
                  <wp:effectExtent l="19050" t="0" r="0" b="0"/>
                  <wp:docPr id="10" name="图片 64" descr="17倾斜的小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4" descr="17倾斜的小屋"/>
                          <pic:cNvPicPr>
                            <a:picLocks noChangeAspect="1" noChangeArrowheads="1"/>
                          </pic:cNvPicPr>
                        </pic:nvPicPr>
                        <pic:blipFill>
                          <a:blip r:embed="rId17" cstate="print"/>
                          <a:srcRect/>
                          <a:stretch>
                            <a:fillRect/>
                          </a:stretch>
                        </pic:blipFill>
                        <pic:spPr>
                          <a:xfrm>
                            <a:off x="0" y="0"/>
                            <a:ext cx="2305050" cy="1704975"/>
                          </a:xfrm>
                          <a:prstGeom prst="rect">
                            <a:avLst/>
                          </a:prstGeom>
                          <a:noFill/>
                          <a:ln w="9525">
                            <a:noFill/>
                            <a:miter lim="800000"/>
                            <a:headEnd/>
                            <a:tailEnd/>
                          </a:ln>
                        </pic:spPr>
                      </pic:pic>
                    </a:graphicData>
                  </a:graphic>
                </wp:inline>
              </w:drawing>
            </w:r>
          </w:p>
        </w:tc>
        <w:tc>
          <w:tcPr>
            <w:tcW w:w="3119" w:type="dxa"/>
            <w:tcBorders>
              <w:left w:val="single" w:sz="4" w:space="0" w:color="auto"/>
              <w:right w:val="single" w:sz="4" w:space="0" w:color="auto"/>
            </w:tcBorders>
          </w:tcPr>
          <w:p w:rsidR="00AD4FDD" w:rsidRDefault="00AD4FDD" w:rsidP="00351AD5">
            <w:pPr>
              <w:snapToGrid w:val="0"/>
              <w:spacing w:line="360" w:lineRule="auto"/>
              <w:rPr>
                <w:sz w:val="24"/>
                <w:szCs w:val="24"/>
              </w:rPr>
            </w:pPr>
            <w:r>
              <w:rPr>
                <w:rFonts w:hAnsi="宋体"/>
                <w:sz w:val="24"/>
                <w:szCs w:val="24"/>
              </w:rPr>
              <w:t>小屋整体倾</w:t>
            </w:r>
            <w:r>
              <w:rPr>
                <w:rFonts w:hAnsi="宋体" w:hint="eastAsia"/>
                <w:sz w:val="24"/>
                <w:szCs w:val="24"/>
              </w:rPr>
              <w:t>斜</w:t>
            </w:r>
            <w:r>
              <w:rPr>
                <w:rFonts w:hAnsi="宋体"/>
                <w:sz w:val="24"/>
                <w:szCs w:val="24"/>
              </w:rPr>
              <w:t>一个角度，墙壁、吊钟等均与小屋地板垂直，参与者进入会感觉到站里不稳，行走困难，有头晕目眩的感觉。</w:t>
            </w:r>
          </w:p>
        </w:tc>
        <w:tc>
          <w:tcPr>
            <w:tcW w:w="5034" w:type="dxa"/>
            <w:tcBorders>
              <w:left w:val="single" w:sz="4" w:space="0" w:color="auto"/>
            </w:tcBorders>
          </w:tcPr>
          <w:p w:rsidR="00AD4FDD" w:rsidRDefault="00AD4FDD" w:rsidP="00351AD5">
            <w:pPr>
              <w:snapToGrid w:val="0"/>
              <w:spacing w:line="360" w:lineRule="auto"/>
              <w:rPr>
                <w:sz w:val="24"/>
                <w:szCs w:val="24"/>
              </w:rPr>
            </w:pPr>
            <w:r>
              <w:rPr>
                <w:rFonts w:hAnsi="宋体"/>
                <w:color w:val="000000"/>
                <w:sz w:val="24"/>
                <w:szCs w:val="24"/>
              </w:rPr>
              <w:t>由于小屋为整体倾斜，进入小屋内部，</w:t>
            </w:r>
            <w:r>
              <w:rPr>
                <w:rFonts w:hAnsi="宋体"/>
                <w:sz w:val="24"/>
                <w:szCs w:val="24"/>
              </w:rPr>
              <w:t>从视觉角度看，看不出房子是倾斜的，但依据内耳前庭和肌肉重力感觉的判断，要保持垂直于地板站立，人体是倾斜的，而这又与视觉信息相矛盾，大脑难于迅速做出判断并指挥肢体运动，因此会感到行动困难。</w:t>
            </w:r>
          </w:p>
          <w:p w:rsidR="00AD4FDD" w:rsidRDefault="00AD4FDD" w:rsidP="00351AD5">
            <w:pPr>
              <w:snapToGrid w:val="0"/>
              <w:spacing w:line="360" w:lineRule="auto"/>
              <w:rPr>
                <w:sz w:val="24"/>
                <w:szCs w:val="24"/>
              </w:rPr>
            </w:pPr>
          </w:p>
          <w:p w:rsidR="00AD4FDD" w:rsidRDefault="00AD4FDD" w:rsidP="00351AD5">
            <w:pPr>
              <w:snapToGrid w:val="0"/>
              <w:spacing w:line="360" w:lineRule="auto"/>
              <w:rPr>
                <w:sz w:val="24"/>
                <w:szCs w:val="24"/>
              </w:rPr>
            </w:pPr>
          </w:p>
          <w:p w:rsidR="00AD4FDD" w:rsidRDefault="00AD4FDD" w:rsidP="00351AD5">
            <w:pPr>
              <w:snapToGrid w:val="0"/>
              <w:spacing w:line="360" w:lineRule="auto"/>
              <w:rPr>
                <w:sz w:val="24"/>
                <w:szCs w:val="24"/>
              </w:rPr>
            </w:pPr>
          </w:p>
          <w:p w:rsidR="00AD4FDD" w:rsidRDefault="00AD4FDD" w:rsidP="00351AD5">
            <w:pPr>
              <w:snapToGrid w:val="0"/>
              <w:spacing w:line="360" w:lineRule="auto"/>
              <w:rPr>
                <w:sz w:val="24"/>
                <w:szCs w:val="24"/>
              </w:rPr>
            </w:pPr>
          </w:p>
          <w:p w:rsidR="00AD4FDD" w:rsidRDefault="00AD4FDD" w:rsidP="00351AD5">
            <w:pPr>
              <w:snapToGrid w:val="0"/>
              <w:spacing w:line="360" w:lineRule="auto"/>
              <w:rPr>
                <w:sz w:val="24"/>
                <w:szCs w:val="24"/>
              </w:rPr>
            </w:pPr>
          </w:p>
          <w:p w:rsidR="00AD4FDD" w:rsidRDefault="00AD4FDD" w:rsidP="00351AD5">
            <w:pPr>
              <w:snapToGrid w:val="0"/>
              <w:spacing w:line="360" w:lineRule="auto"/>
              <w:rPr>
                <w:sz w:val="24"/>
                <w:szCs w:val="24"/>
              </w:rPr>
            </w:pPr>
          </w:p>
          <w:p w:rsidR="00AD4FDD" w:rsidRDefault="00AD4FDD" w:rsidP="00351AD5">
            <w:pPr>
              <w:snapToGrid w:val="0"/>
              <w:spacing w:line="360" w:lineRule="auto"/>
              <w:rPr>
                <w:sz w:val="24"/>
                <w:szCs w:val="24"/>
              </w:rPr>
            </w:pPr>
          </w:p>
          <w:p w:rsidR="00AD4FDD" w:rsidRDefault="00AD4FDD" w:rsidP="00351AD5">
            <w:pPr>
              <w:snapToGrid w:val="0"/>
              <w:spacing w:line="360" w:lineRule="auto"/>
              <w:rPr>
                <w:sz w:val="24"/>
                <w:szCs w:val="24"/>
              </w:rPr>
            </w:pPr>
          </w:p>
          <w:p w:rsidR="00AD4FDD" w:rsidRDefault="00AD4FDD" w:rsidP="00351AD5">
            <w:pPr>
              <w:snapToGrid w:val="0"/>
              <w:spacing w:line="360" w:lineRule="auto"/>
              <w:rPr>
                <w:color w:val="000000"/>
                <w:sz w:val="24"/>
                <w:szCs w:val="24"/>
              </w:rPr>
            </w:pPr>
          </w:p>
        </w:tc>
      </w:tr>
      <w:tr w:rsidR="00AD4FDD" w:rsidTr="00351AD5">
        <w:tc>
          <w:tcPr>
            <w:tcW w:w="840" w:type="dxa"/>
            <w:tcBorders>
              <w:right w:val="single" w:sz="4" w:space="0" w:color="auto"/>
            </w:tcBorders>
          </w:tcPr>
          <w:p w:rsidR="00AD4FDD" w:rsidRDefault="00AD4FDD" w:rsidP="00351AD5">
            <w:pPr>
              <w:numPr>
                <w:ilvl w:val="0"/>
                <w:numId w:val="5"/>
              </w:numPr>
              <w:snapToGrid w:val="0"/>
              <w:spacing w:line="360" w:lineRule="auto"/>
              <w:rPr>
                <w:sz w:val="24"/>
                <w:szCs w:val="24"/>
              </w:rPr>
            </w:pPr>
          </w:p>
        </w:tc>
        <w:tc>
          <w:tcPr>
            <w:tcW w:w="1428" w:type="dxa"/>
            <w:tcBorders>
              <w:right w:val="single" w:sz="4" w:space="0" w:color="auto"/>
            </w:tcBorders>
          </w:tcPr>
          <w:p w:rsidR="00AD4FDD" w:rsidRDefault="00AD4FDD" w:rsidP="00351AD5">
            <w:pPr>
              <w:snapToGrid w:val="0"/>
              <w:spacing w:line="360" w:lineRule="auto"/>
              <w:rPr>
                <w:color w:val="000000"/>
                <w:sz w:val="24"/>
                <w:szCs w:val="24"/>
              </w:rPr>
            </w:pPr>
            <w:r>
              <w:rPr>
                <w:rFonts w:hAnsi="宋体"/>
                <w:color w:val="000000"/>
                <w:sz w:val="24"/>
                <w:szCs w:val="24"/>
              </w:rPr>
              <w:t>傅科摆</w:t>
            </w:r>
          </w:p>
          <w:p w:rsidR="00AD4FDD" w:rsidRDefault="00AD4FDD" w:rsidP="00351AD5">
            <w:pPr>
              <w:snapToGrid w:val="0"/>
              <w:spacing w:line="360" w:lineRule="auto"/>
              <w:rPr>
                <w:sz w:val="24"/>
                <w:szCs w:val="24"/>
              </w:rPr>
            </w:pPr>
          </w:p>
        </w:tc>
        <w:tc>
          <w:tcPr>
            <w:tcW w:w="3544" w:type="dxa"/>
            <w:tcBorders>
              <w:left w:val="single" w:sz="4" w:space="0" w:color="auto"/>
              <w:right w:val="single" w:sz="4" w:space="0" w:color="auto"/>
            </w:tcBorders>
          </w:tcPr>
          <w:p w:rsidR="00AD4FDD" w:rsidRDefault="00AD4FDD" w:rsidP="00351AD5">
            <w:pPr>
              <w:snapToGrid w:val="0"/>
              <w:spacing w:line="360" w:lineRule="auto"/>
              <w:rPr>
                <w:sz w:val="24"/>
                <w:szCs w:val="24"/>
              </w:rPr>
            </w:pPr>
          </w:p>
          <w:p w:rsidR="00AD4FDD" w:rsidRDefault="00AD4FDD" w:rsidP="00351AD5">
            <w:pPr>
              <w:snapToGrid w:val="0"/>
              <w:spacing w:line="360" w:lineRule="auto"/>
              <w:rPr>
                <w:sz w:val="24"/>
                <w:szCs w:val="24"/>
              </w:rPr>
            </w:pPr>
          </w:p>
          <w:p w:rsidR="00AD4FDD" w:rsidRDefault="00AD4FDD" w:rsidP="00351AD5">
            <w:pPr>
              <w:snapToGrid w:val="0"/>
              <w:spacing w:line="360" w:lineRule="auto"/>
              <w:rPr>
                <w:sz w:val="24"/>
                <w:szCs w:val="24"/>
              </w:rPr>
            </w:pPr>
            <w:r>
              <w:rPr>
                <w:noProof/>
                <w:sz w:val="24"/>
                <w:szCs w:val="24"/>
              </w:rPr>
              <w:drawing>
                <wp:inline distT="0" distB="0" distL="0" distR="0">
                  <wp:extent cx="2305050" cy="1533525"/>
                  <wp:effectExtent l="19050" t="0" r="0" b="0"/>
                  <wp:docPr id="11" name="图片 65" descr="9“运动之律”展区中的“傅科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5" descr="9“运动之律”展区中的“傅科摆”"/>
                          <pic:cNvPicPr>
                            <a:picLocks noChangeAspect="1" noChangeArrowheads="1"/>
                          </pic:cNvPicPr>
                        </pic:nvPicPr>
                        <pic:blipFill>
                          <a:blip r:embed="rId18" cstate="print"/>
                          <a:srcRect/>
                          <a:stretch>
                            <a:fillRect/>
                          </a:stretch>
                        </pic:blipFill>
                        <pic:spPr>
                          <a:xfrm>
                            <a:off x="0" y="0"/>
                            <a:ext cx="2305050" cy="1533525"/>
                          </a:xfrm>
                          <a:prstGeom prst="rect">
                            <a:avLst/>
                          </a:prstGeom>
                          <a:noFill/>
                          <a:ln w="9525">
                            <a:noFill/>
                            <a:miter lim="800000"/>
                            <a:headEnd/>
                            <a:tailEnd/>
                          </a:ln>
                        </pic:spPr>
                      </pic:pic>
                    </a:graphicData>
                  </a:graphic>
                </wp:inline>
              </w:drawing>
            </w:r>
          </w:p>
        </w:tc>
        <w:tc>
          <w:tcPr>
            <w:tcW w:w="3119" w:type="dxa"/>
            <w:tcBorders>
              <w:left w:val="single" w:sz="4" w:space="0" w:color="auto"/>
              <w:right w:val="single" w:sz="4" w:space="0" w:color="auto"/>
            </w:tcBorders>
          </w:tcPr>
          <w:p w:rsidR="00AD4FDD" w:rsidRDefault="00AD4FDD" w:rsidP="00351AD5">
            <w:pPr>
              <w:snapToGrid w:val="0"/>
              <w:spacing w:line="360" w:lineRule="auto"/>
              <w:rPr>
                <w:color w:val="000000"/>
                <w:sz w:val="24"/>
                <w:szCs w:val="24"/>
              </w:rPr>
            </w:pPr>
            <w:r>
              <w:rPr>
                <w:rFonts w:hAnsi="宋体"/>
                <w:color w:val="000000"/>
                <w:sz w:val="24"/>
                <w:szCs w:val="24"/>
              </w:rPr>
              <w:t>参与者观察傅科摆一段时间后会发现，傅科摆并不是在</w:t>
            </w:r>
            <w:proofErr w:type="gramStart"/>
            <w:r>
              <w:rPr>
                <w:rFonts w:hAnsi="宋体"/>
                <w:color w:val="000000"/>
                <w:sz w:val="24"/>
                <w:szCs w:val="24"/>
              </w:rPr>
              <w:t>一</w:t>
            </w:r>
            <w:proofErr w:type="gramEnd"/>
            <w:r>
              <w:rPr>
                <w:rFonts w:hAnsi="宋体"/>
                <w:color w:val="000000"/>
                <w:sz w:val="24"/>
                <w:szCs w:val="24"/>
              </w:rPr>
              <w:t>固定平面内进行摆动，在摆动过程中，傅科摆会在顺时针方向发生旋转。</w:t>
            </w:r>
          </w:p>
        </w:tc>
        <w:tc>
          <w:tcPr>
            <w:tcW w:w="5034" w:type="dxa"/>
            <w:tcBorders>
              <w:left w:val="single" w:sz="4" w:space="0" w:color="auto"/>
            </w:tcBorders>
          </w:tcPr>
          <w:p w:rsidR="00AD4FDD" w:rsidRDefault="00AD4FDD" w:rsidP="00351AD5">
            <w:pPr>
              <w:snapToGrid w:val="0"/>
              <w:spacing w:line="360" w:lineRule="auto"/>
              <w:rPr>
                <w:rFonts w:hAnsi="宋体"/>
                <w:color w:val="000000"/>
                <w:sz w:val="24"/>
                <w:szCs w:val="24"/>
              </w:rPr>
            </w:pPr>
            <w:r>
              <w:rPr>
                <w:rFonts w:hAnsi="宋体"/>
                <w:color w:val="000000"/>
                <w:sz w:val="24"/>
                <w:szCs w:val="24"/>
              </w:rPr>
              <w:t>傅科摆在摆动过程中发生了偏转，证明了地球自转的存在。</w:t>
            </w:r>
            <w:r>
              <w:rPr>
                <w:rFonts w:hAnsi="宋体"/>
                <w:color w:val="000000"/>
                <w:sz w:val="24"/>
                <w:szCs w:val="24"/>
              </w:rPr>
              <w:t xml:space="preserve"> </w:t>
            </w:r>
          </w:p>
          <w:p w:rsidR="00AD4FDD" w:rsidRDefault="00AD4FDD" w:rsidP="00351AD5">
            <w:pPr>
              <w:snapToGrid w:val="0"/>
              <w:spacing w:line="360" w:lineRule="auto"/>
              <w:rPr>
                <w:rFonts w:hAnsi="宋体"/>
                <w:color w:val="000000"/>
                <w:sz w:val="24"/>
                <w:szCs w:val="24"/>
              </w:rPr>
            </w:pPr>
            <w:r>
              <w:rPr>
                <w:rFonts w:hAnsi="宋体"/>
                <w:color w:val="000000"/>
                <w:sz w:val="24"/>
                <w:szCs w:val="24"/>
              </w:rPr>
              <w:t>由于惯性，摆锤的摆动方向将始终指向太空中的固定方向不变，但由于地球在自转，地球上的观察者便随着地球一起转动，站在</w:t>
            </w:r>
            <w:proofErr w:type="gramStart"/>
            <w:r>
              <w:rPr>
                <w:rFonts w:hAnsi="宋体"/>
                <w:color w:val="000000"/>
                <w:sz w:val="24"/>
                <w:szCs w:val="24"/>
              </w:rPr>
              <w:t>摆附近</w:t>
            </w:r>
            <w:proofErr w:type="gramEnd"/>
            <w:r>
              <w:rPr>
                <w:rFonts w:hAnsi="宋体"/>
                <w:color w:val="000000"/>
                <w:sz w:val="24"/>
                <w:szCs w:val="24"/>
              </w:rPr>
              <w:t>的观察者却发现摆的摆动方向正在相对地面缓缓的转动。</w:t>
            </w:r>
          </w:p>
          <w:p w:rsidR="00AD4FDD" w:rsidRDefault="00AD4FDD" w:rsidP="00351AD5">
            <w:pPr>
              <w:snapToGrid w:val="0"/>
              <w:spacing w:line="360" w:lineRule="auto"/>
              <w:rPr>
                <w:rFonts w:hAnsi="宋体"/>
                <w:color w:val="000000"/>
                <w:sz w:val="24"/>
                <w:szCs w:val="24"/>
              </w:rPr>
            </w:pPr>
            <w:r>
              <w:rPr>
                <w:rFonts w:hAnsi="宋体"/>
                <w:color w:val="000000"/>
                <w:sz w:val="24"/>
                <w:szCs w:val="24"/>
              </w:rPr>
              <w:t>如果把摆放置在地球的南、北极点上，旋转一圈为</w:t>
            </w:r>
            <w:r>
              <w:rPr>
                <w:rFonts w:hAnsi="宋体"/>
                <w:color w:val="000000"/>
                <w:sz w:val="24"/>
                <w:szCs w:val="24"/>
              </w:rPr>
              <w:t>24</w:t>
            </w:r>
            <w:r>
              <w:rPr>
                <w:rFonts w:hAnsi="宋体"/>
                <w:color w:val="000000"/>
                <w:sz w:val="24"/>
                <w:szCs w:val="24"/>
              </w:rPr>
              <w:t>小时。若把摆放置在赤道上，观察者相对于摆平面没有转动，所以观察不到傅科摆摆动方向有任何改变。若把傅科摆放到除极点和赤道外的其他任何位置，傅科摆的旋转角速度介于在两极极点和赤道之间，每小时偏转的角度为θ°</w:t>
            </w:r>
            <w:r>
              <w:rPr>
                <w:rFonts w:hAnsi="宋体"/>
                <w:color w:val="000000"/>
                <w:sz w:val="24"/>
                <w:szCs w:val="24"/>
              </w:rPr>
              <w:t>=15tsin</w:t>
            </w:r>
            <w:r>
              <w:rPr>
                <w:rFonts w:hAnsi="宋体"/>
                <w:color w:val="000000"/>
                <w:sz w:val="24"/>
                <w:szCs w:val="24"/>
              </w:rPr>
              <w:t>φ。式中φ代表当地地理纬度，</w:t>
            </w:r>
            <w:r>
              <w:rPr>
                <w:rFonts w:hAnsi="宋体"/>
                <w:color w:val="000000"/>
                <w:sz w:val="24"/>
                <w:szCs w:val="24"/>
              </w:rPr>
              <w:t>t</w:t>
            </w:r>
            <w:r>
              <w:rPr>
                <w:rFonts w:hAnsi="宋体"/>
                <w:color w:val="000000"/>
                <w:sz w:val="24"/>
                <w:szCs w:val="24"/>
              </w:rPr>
              <w:t>为偏转所用的时间，用小时作单位。</w:t>
            </w:r>
          </w:p>
        </w:tc>
      </w:tr>
      <w:tr w:rsidR="00AD4FDD" w:rsidTr="00351AD5">
        <w:tc>
          <w:tcPr>
            <w:tcW w:w="840" w:type="dxa"/>
            <w:tcBorders>
              <w:right w:val="single" w:sz="4" w:space="0" w:color="auto"/>
            </w:tcBorders>
          </w:tcPr>
          <w:p w:rsidR="00AD4FDD" w:rsidRDefault="00AD4FDD" w:rsidP="00351AD5">
            <w:pPr>
              <w:numPr>
                <w:ilvl w:val="0"/>
                <w:numId w:val="5"/>
              </w:numPr>
              <w:snapToGrid w:val="0"/>
              <w:spacing w:line="360" w:lineRule="auto"/>
              <w:rPr>
                <w:sz w:val="24"/>
                <w:szCs w:val="24"/>
              </w:rPr>
            </w:pPr>
          </w:p>
        </w:tc>
        <w:tc>
          <w:tcPr>
            <w:tcW w:w="1428" w:type="dxa"/>
            <w:tcBorders>
              <w:right w:val="single" w:sz="4" w:space="0" w:color="auto"/>
            </w:tcBorders>
          </w:tcPr>
          <w:p w:rsidR="00AD4FDD" w:rsidRDefault="00AD4FDD" w:rsidP="00351AD5">
            <w:pPr>
              <w:snapToGrid w:val="0"/>
              <w:spacing w:line="360" w:lineRule="auto"/>
              <w:rPr>
                <w:bCs/>
                <w:sz w:val="24"/>
                <w:szCs w:val="24"/>
              </w:rPr>
            </w:pPr>
            <w:r>
              <w:rPr>
                <w:rFonts w:hAnsi="宋体"/>
                <w:bCs/>
                <w:sz w:val="24"/>
                <w:szCs w:val="24"/>
              </w:rPr>
              <w:t>钉床</w:t>
            </w:r>
          </w:p>
        </w:tc>
        <w:tc>
          <w:tcPr>
            <w:tcW w:w="3544" w:type="dxa"/>
            <w:tcBorders>
              <w:left w:val="single" w:sz="4" w:space="0" w:color="auto"/>
              <w:right w:val="single" w:sz="4" w:space="0" w:color="auto"/>
            </w:tcBorders>
          </w:tcPr>
          <w:p w:rsidR="00AD4FDD" w:rsidRDefault="00AD4FDD" w:rsidP="00351AD5">
            <w:pPr>
              <w:snapToGrid w:val="0"/>
              <w:spacing w:line="360" w:lineRule="auto"/>
              <w:jc w:val="center"/>
              <w:rPr>
                <w:bCs/>
                <w:sz w:val="24"/>
                <w:szCs w:val="24"/>
              </w:rPr>
            </w:pPr>
          </w:p>
          <w:p w:rsidR="00AD4FDD" w:rsidRDefault="00AD4FDD" w:rsidP="00351AD5">
            <w:pPr>
              <w:snapToGrid w:val="0"/>
              <w:spacing w:line="360" w:lineRule="auto"/>
              <w:jc w:val="center"/>
              <w:rPr>
                <w:bCs/>
                <w:sz w:val="24"/>
                <w:szCs w:val="24"/>
              </w:rPr>
            </w:pPr>
            <w:r>
              <w:rPr>
                <w:noProof/>
                <w:sz w:val="24"/>
                <w:szCs w:val="24"/>
              </w:rPr>
              <w:drawing>
                <wp:inline distT="0" distB="0" distL="0" distR="0">
                  <wp:extent cx="2324100" cy="1457325"/>
                  <wp:effectExtent l="19050" t="0" r="0" b="0"/>
                  <wp:docPr id="12" name="图片 66" descr="21钉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6" descr="21钉床"/>
                          <pic:cNvPicPr>
                            <a:picLocks noChangeAspect="1" noChangeArrowheads="1"/>
                          </pic:cNvPicPr>
                        </pic:nvPicPr>
                        <pic:blipFill>
                          <a:blip r:embed="rId19" cstate="print"/>
                          <a:srcRect/>
                          <a:stretch>
                            <a:fillRect/>
                          </a:stretch>
                        </pic:blipFill>
                        <pic:spPr>
                          <a:xfrm>
                            <a:off x="0" y="0"/>
                            <a:ext cx="2324100" cy="1457325"/>
                          </a:xfrm>
                          <a:prstGeom prst="rect">
                            <a:avLst/>
                          </a:prstGeom>
                          <a:noFill/>
                          <a:ln w="9525">
                            <a:noFill/>
                            <a:miter lim="800000"/>
                            <a:headEnd/>
                            <a:tailEnd/>
                          </a:ln>
                        </pic:spPr>
                      </pic:pic>
                    </a:graphicData>
                  </a:graphic>
                </wp:inline>
              </w:drawing>
            </w:r>
          </w:p>
        </w:tc>
        <w:tc>
          <w:tcPr>
            <w:tcW w:w="3119"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bCs/>
                <w:sz w:val="24"/>
                <w:szCs w:val="24"/>
              </w:rPr>
            </w:pPr>
            <w:r>
              <w:rPr>
                <w:rFonts w:hAnsi="宋体"/>
                <w:bCs/>
                <w:sz w:val="24"/>
                <w:szCs w:val="24"/>
              </w:rPr>
              <w:t>参与者躺在钉床上，由工作人员启动按钮，下面的钉子会慢慢升起将参与者托起，虽然钉子扎在参与者的身上，但是参与者却感觉不到疼痛。</w:t>
            </w:r>
          </w:p>
          <w:p w:rsidR="00AD4FDD" w:rsidRDefault="00AD4FDD" w:rsidP="00351AD5">
            <w:pPr>
              <w:autoSpaceDE w:val="0"/>
              <w:autoSpaceDN w:val="0"/>
              <w:adjustRightInd w:val="0"/>
              <w:snapToGrid w:val="0"/>
              <w:spacing w:line="360" w:lineRule="auto"/>
              <w:ind w:firstLineChars="200" w:firstLine="480"/>
              <w:rPr>
                <w:bCs/>
                <w:sz w:val="24"/>
                <w:szCs w:val="24"/>
              </w:rPr>
            </w:pPr>
          </w:p>
        </w:tc>
        <w:tc>
          <w:tcPr>
            <w:tcW w:w="5034" w:type="dxa"/>
            <w:tcBorders>
              <w:left w:val="single" w:sz="4" w:space="0" w:color="auto"/>
            </w:tcBorders>
          </w:tcPr>
          <w:p w:rsidR="00AD4FDD" w:rsidRDefault="00AD4FDD" w:rsidP="00351AD5">
            <w:pPr>
              <w:autoSpaceDE w:val="0"/>
              <w:autoSpaceDN w:val="0"/>
              <w:adjustRightInd w:val="0"/>
              <w:snapToGrid w:val="0"/>
              <w:spacing w:line="360" w:lineRule="auto"/>
              <w:rPr>
                <w:bCs/>
                <w:sz w:val="24"/>
                <w:szCs w:val="24"/>
              </w:rPr>
            </w:pPr>
            <w:r>
              <w:rPr>
                <w:rFonts w:hAnsi="宋体"/>
                <w:bCs/>
                <w:sz w:val="24"/>
                <w:szCs w:val="24"/>
              </w:rPr>
              <w:t>压强是表示压力作用效果的物理量。若将一个重物放在一个支点上，由于受力面积很小，所以压强很大；若将一个重物放在许多个支点上，每个支点将会分散受力，所以压强会小很多。这张由数千颗钉子组成的钉床，每个钉子上的受力很小，所以，慢慢升起的钢钉不会刺入身体，参与者也就不会感到疼痛了。</w:t>
            </w:r>
          </w:p>
          <w:p w:rsidR="00AD4FDD" w:rsidRDefault="00AD4FDD" w:rsidP="00351AD5">
            <w:pPr>
              <w:autoSpaceDE w:val="0"/>
              <w:autoSpaceDN w:val="0"/>
              <w:adjustRightInd w:val="0"/>
              <w:snapToGrid w:val="0"/>
              <w:spacing w:line="360" w:lineRule="auto"/>
              <w:ind w:firstLineChars="200" w:firstLine="480"/>
              <w:rPr>
                <w:bCs/>
                <w:sz w:val="24"/>
                <w:szCs w:val="24"/>
              </w:rPr>
            </w:pPr>
          </w:p>
          <w:p w:rsidR="00AD4FDD" w:rsidRDefault="00AD4FDD" w:rsidP="00351AD5">
            <w:pPr>
              <w:autoSpaceDE w:val="0"/>
              <w:autoSpaceDN w:val="0"/>
              <w:adjustRightInd w:val="0"/>
              <w:snapToGrid w:val="0"/>
              <w:spacing w:line="360" w:lineRule="auto"/>
              <w:ind w:firstLineChars="200" w:firstLine="480"/>
              <w:rPr>
                <w:bCs/>
                <w:sz w:val="24"/>
                <w:szCs w:val="24"/>
              </w:rPr>
            </w:pPr>
          </w:p>
          <w:p w:rsidR="00AD4FDD" w:rsidRDefault="00AD4FDD" w:rsidP="00351AD5">
            <w:pPr>
              <w:autoSpaceDE w:val="0"/>
              <w:autoSpaceDN w:val="0"/>
              <w:adjustRightInd w:val="0"/>
              <w:snapToGrid w:val="0"/>
              <w:spacing w:line="360" w:lineRule="auto"/>
              <w:ind w:firstLineChars="200" w:firstLine="480"/>
              <w:rPr>
                <w:bCs/>
                <w:sz w:val="24"/>
                <w:szCs w:val="24"/>
              </w:rPr>
            </w:pPr>
          </w:p>
          <w:p w:rsidR="00AD4FDD" w:rsidRDefault="00AD4FDD" w:rsidP="00351AD5">
            <w:pPr>
              <w:autoSpaceDE w:val="0"/>
              <w:autoSpaceDN w:val="0"/>
              <w:adjustRightInd w:val="0"/>
              <w:snapToGrid w:val="0"/>
              <w:spacing w:line="360" w:lineRule="auto"/>
              <w:ind w:firstLineChars="200" w:firstLine="480"/>
              <w:rPr>
                <w:bCs/>
                <w:sz w:val="24"/>
                <w:szCs w:val="24"/>
              </w:rPr>
            </w:pPr>
          </w:p>
          <w:p w:rsidR="00AD4FDD" w:rsidRDefault="00AD4FDD" w:rsidP="00351AD5">
            <w:pPr>
              <w:autoSpaceDE w:val="0"/>
              <w:autoSpaceDN w:val="0"/>
              <w:adjustRightInd w:val="0"/>
              <w:snapToGrid w:val="0"/>
              <w:spacing w:line="360" w:lineRule="auto"/>
              <w:ind w:firstLineChars="200" w:firstLine="480"/>
              <w:rPr>
                <w:bCs/>
                <w:sz w:val="24"/>
                <w:szCs w:val="24"/>
              </w:rPr>
            </w:pPr>
          </w:p>
          <w:p w:rsidR="00AD4FDD" w:rsidRDefault="00AD4FDD" w:rsidP="00351AD5">
            <w:pPr>
              <w:autoSpaceDE w:val="0"/>
              <w:autoSpaceDN w:val="0"/>
              <w:adjustRightInd w:val="0"/>
              <w:snapToGrid w:val="0"/>
              <w:spacing w:line="360" w:lineRule="auto"/>
              <w:ind w:firstLineChars="200" w:firstLine="480"/>
              <w:rPr>
                <w:bCs/>
                <w:sz w:val="24"/>
                <w:szCs w:val="24"/>
              </w:rPr>
            </w:pPr>
          </w:p>
          <w:p w:rsidR="00AD4FDD" w:rsidRDefault="00AD4FDD" w:rsidP="00351AD5">
            <w:pPr>
              <w:autoSpaceDE w:val="0"/>
              <w:autoSpaceDN w:val="0"/>
              <w:adjustRightInd w:val="0"/>
              <w:snapToGrid w:val="0"/>
              <w:spacing w:line="360" w:lineRule="auto"/>
              <w:ind w:firstLineChars="200" w:firstLine="480"/>
              <w:rPr>
                <w:bCs/>
                <w:sz w:val="24"/>
                <w:szCs w:val="24"/>
              </w:rPr>
            </w:pPr>
          </w:p>
          <w:p w:rsidR="00AD4FDD" w:rsidRDefault="00AD4FDD" w:rsidP="00351AD5">
            <w:pPr>
              <w:autoSpaceDE w:val="0"/>
              <w:autoSpaceDN w:val="0"/>
              <w:adjustRightInd w:val="0"/>
              <w:snapToGrid w:val="0"/>
              <w:spacing w:line="360" w:lineRule="auto"/>
              <w:rPr>
                <w:bCs/>
                <w:sz w:val="24"/>
                <w:szCs w:val="24"/>
              </w:rPr>
            </w:pPr>
          </w:p>
        </w:tc>
      </w:tr>
      <w:tr w:rsidR="00AD4FDD" w:rsidTr="00351AD5">
        <w:tc>
          <w:tcPr>
            <w:tcW w:w="840" w:type="dxa"/>
            <w:tcBorders>
              <w:right w:val="single" w:sz="4" w:space="0" w:color="auto"/>
            </w:tcBorders>
          </w:tcPr>
          <w:p w:rsidR="00AD4FDD" w:rsidRDefault="00AD4FDD" w:rsidP="00351AD5">
            <w:pPr>
              <w:numPr>
                <w:ilvl w:val="0"/>
                <w:numId w:val="5"/>
              </w:numPr>
              <w:snapToGrid w:val="0"/>
              <w:spacing w:line="360" w:lineRule="auto"/>
              <w:rPr>
                <w:bCs/>
                <w:sz w:val="24"/>
                <w:szCs w:val="24"/>
              </w:rPr>
            </w:pPr>
          </w:p>
        </w:tc>
        <w:tc>
          <w:tcPr>
            <w:tcW w:w="1428" w:type="dxa"/>
            <w:tcBorders>
              <w:right w:val="single" w:sz="4" w:space="0" w:color="auto"/>
            </w:tcBorders>
          </w:tcPr>
          <w:p w:rsidR="00AD4FDD" w:rsidRDefault="00AD4FDD" w:rsidP="00351AD5">
            <w:pPr>
              <w:autoSpaceDE w:val="0"/>
              <w:autoSpaceDN w:val="0"/>
              <w:adjustRightInd w:val="0"/>
              <w:snapToGrid w:val="0"/>
              <w:spacing w:line="360" w:lineRule="auto"/>
              <w:rPr>
                <w:bCs/>
                <w:sz w:val="24"/>
                <w:szCs w:val="24"/>
              </w:rPr>
            </w:pPr>
            <w:r>
              <w:rPr>
                <w:rFonts w:hAnsi="宋体"/>
                <w:bCs/>
                <w:sz w:val="24"/>
                <w:szCs w:val="24"/>
              </w:rPr>
              <w:t>转动惯量</w:t>
            </w:r>
          </w:p>
          <w:p w:rsidR="00AD4FDD" w:rsidRDefault="00AD4FDD" w:rsidP="00351AD5">
            <w:pPr>
              <w:autoSpaceDE w:val="0"/>
              <w:autoSpaceDN w:val="0"/>
              <w:adjustRightInd w:val="0"/>
              <w:snapToGrid w:val="0"/>
              <w:spacing w:line="360" w:lineRule="auto"/>
              <w:ind w:firstLineChars="200" w:firstLine="480"/>
              <w:rPr>
                <w:bCs/>
                <w:sz w:val="24"/>
                <w:szCs w:val="24"/>
              </w:rPr>
            </w:pPr>
          </w:p>
        </w:tc>
        <w:tc>
          <w:tcPr>
            <w:tcW w:w="3544"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bCs/>
                <w:sz w:val="24"/>
                <w:szCs w:val="24"/>
              </w:rPr>
            </w:pPr>
          </w:p>
          <w:p w:rsidR="00AD4FDD" w:rsidRDefault="00AD4FDD" w:rsidP="00351AD5">
            <w:pPr>
              <w:autoSpaceDE w:val="0"/>
              <w:autoSpaceDN w:val="0"/>
              <w:adjustRightInd w:val="0"/>
              <w:snapToGrid w:val="0"/>
              <w:spacing w:line="360" w:lineRule="auto"/>
              <w:rPr>
                <w:bCs/>
                <w:sz w:val="24"/>
                <w:szCs w:val="24"/>
              </w:rPr>
            </w:pPr>
            <w:r>
              <w:rPr>
                <w:bCs/>
                <w:noProof/>
                <w:sz w:val="24"/>
                <w:szCs w:val="24"/>
              </w:rPr>
              <w:drawing>
                <wp:inline distT="0" distB="0" distL="0" distR="0">
                  <wp:extent cx="2162175" cy="1447800"/>
                  <wp:effectExtent l="19050" t="0" r="9525" b="0"/>
                  <wp:docPr id="13" name="图片 67" descr="DSC_7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7" descr="DSC_7351"/>
                          <pic:cNvPicPr>
                            <a:picLocks noChangeAspect="1" noChangeArrowheads="1"/>
                          </pic:cNvPicPr>
                        </pic:nvPicPr>
                        <pic:blipFill>
                          <a:blip r:embed="rId20" cstate="print"/>
                          <a:srcRect/>
                          <a:stretch>
                            <a:fillRect/>
                          </a:stretch>
                        </pic:blipFill>
                        <pic:spPr>
                          <a:xfrm>
                            <a:off x="0" y="0"/>
                            <a:ext cx="2162175" cy="1447800"/>
                          </a:xfrm>
                          <a:prstGeom prst="rect">
                            <a:avLst/>
                          </a:prstGeom>
                          <a:noFill/>
                          <a:ln w="9525">
                            <a:noFill/>
                            <a:miter lim="800000"/>
                            <a:headEnd/>
                            <a:tailEnd/>
                          </a:ln>
                        </pic:spPr>
                      </pic:pic>
                    </a:graphicData>
                  </a:graphic>
                </wp:inline>
              </w:drawing>
            </w:r>
          </w:p>
        </w:tc>
        <w:tc>
          <w:tcPr>
            <w:tcW w:w="3119"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rFonts w:hAnsi="宋体"/>
                <w:bCs/>
                <w:sz w:val="24"/>
                <w:szCs w:val="24"/>
              </w:rPr>
            </w:pPr>
            <w:r>
              <w:rPr>
                <w:rFonts w:hAnsi="宋体"/>
                <w:bCs/>
                <w:sz w:val="24"/>
                <w:szCs w:val="24"/>
              </w:rPr>
              <w:t>参与者首先通过调整轮子上的滑块，改变轮子的质量分布，随后将不同质量分布的两个轮子放在轨道顶端</w:t>
            </w:r>
            <w:r>
              <w:rPr>
                <w:rFonts w:hAnsi="宋体"/>
                <w:bCs/>
                <w:sz w:val="24"/>
                <w:szCs w:val="24"/>
              </w:rPr>
              <w:t>,</w:t>
            </w:r>
            <w:r>
              <w:rPr>
                <w:rFonts w:hAnsi="宋体"/>
                <w:bCs/>
                <w:sz w:val="24"/>
                <w:szCs w:val="24"/>
              </w:rPr>
              <w:t>旋转手轮后，同时释放两个轮子，看看哪个轮子先到达终点。</w:t>
            </w:r>
          </w:p>
          <w:p w:rsidR="00AD4FDD" w:rsidRDefault="00AD4FDD" w:rsidP="00351AD5">
            <w:pPr>
              <w:autoSpaceDE w:val="0"/>
              <w:autoSpaceDN w:val="0"/>
              <w:adjustRightInd w:val="0"/>
              <w:snapToGrid w:val="0"/>
              <w:spacing w:line="360" w:lineRule="auto"/>
              <w:ind w:firstLineChars="200" w:firstLine="480"/>
              <w:rPr>
                <w:rFonts w:hAnsi="宋体"/>
                <w:bCs/>
                <w:sz w:val="24"/>
                <w:szCs w:val="24"/>
              </w:rPr>
            </w:pPr>
          </w:p>
          <w:p w:rsidR="00AD4FDD" w:rsidRDefault="00AD4FDD" w:rsidP="00351AD5">
            <w:pPr>
              <w:autoSpaceDE w:val="0"/>
              <w:autoSpaceDN w:val="0"/>
              <w:adjustRightInd w:val="0"/>
              <w:snapToGrid w:val="0"/>
              <w:spacing w:line="360" w:lineRule="auto"/>
              <w:ind w:firstLineChars="200" w:firstLine="480"/>
              <w:rPr>
                <w:rFonts w:hAnsi="宋体"/>
                <w:bCs/>
                <w:sz w:val="24"/>
                <w:szCs w:val="24"/>
              </w:rPr>
            </w:pPr>
          </w:p>
        </w:tc>
        <w:tc>
          <w:tcPr>
            <w:tcW w:w="5034" w:type="dxa"/>
            <w:tcBorders>
              <w:left w:val="single" w:sz="4" w:space="0" w:color="auto"/>
            </w:tcBorders>
          </w:tcPr>
          <w:p w:rsidR="00AD4FDD" w:rsidRDefault="00AD4FDD" w:rsidP="00351AD5">
            <w:pPr>
              <w:autoSpaceDE w:val="0"/>
              <w:autoSpaceDN w:val="0"/>
              <w:adjustRightInd w:val="0"/>
              <w:snapToGrid w:val="0"/>
              <w:spacing w:line="360" w:lineRule="auto"/>
              <w:rPr>
                <w:rFonts w:hAnsi="宋体"/>
                <w:bCs/>
                <w:sz w:val="24"/>
                <w:szCs w:val="24"/>
              </w:rPr>
            </w:pPr>
            <w:r>
              <w:rPr>
                <w:rFonts w:hAnsi="宋体"/>
                <w:bCs/>
                <w:sz w:val="24"/>
                <w:szCs w:val="24"/>
              </w:rPr>
              <w:t>本展项展示的是有关转动惯量的科学内容。在轮子转动过程中，转动惯量阻止轮子转动。它不但与轮子质量有关，还与其质量分布有关。当两个轮子质量相同时，质量分布离轮轴中心距离较远的，转动惯量就大。在同样力矩作用下，转动惯量大者，角加速度就小。在本展项中，当两轮子质量相同时，质量分布离轮轴中心远的，转动惯量较大，角加速度较小，所以轮子滚的较慢。</w:t>
            </w:r>
          </w:p>
          <w:p w:rsidR="00AD4FDD" w:rsidRDefault="00AD4FDD" w:rsidP="00351AD5">
            <w:pPr>
              <w:autoSpaceDE w:val="0"/>
              <w:autoSpaceDN w:val="0"/>
              <w:adjustRightInd w:val="0"/>
              <w:snapToGrid w:val="0"/>
              <w:spacing w:line="360" w:lineRule="auto"/>
              <w:ind w:firstLineChars="200" w:firstLine="480"/>
              <w:rPr>
                <w:rFonts w:hAnsi="宋体"/>
                <w:bCs/>
                <w:sz w:val="24"/>
                <w:szCs w:val="24"/>
              </w:rPr>
            </w:pPr>
          </w:p>
          <w:p w:rsidR="00AD4FDD" w:rsidRDefault="00AD4FDD" w:rsidP="00351AD5">
            <w:pPr>
              <w:autoSpaceDE w:val="0"/>
              <w:autoSpaceDN w:val="0"/>
              <w:adjustRightInd w:val="0"/>
              <w:snapToGrid w:val="0"/>
              <w:spacing w:line="360" w:lineRule="auto"/>
              <w:ind w:firstLineChars="200" w:firstLine="480"/>
              <w:rPr>
                <w:rFonts w:hAnsi="宋体"/>
                <w:bCs/>
                <w:sz w:val="24"/>
                <w:szCs w:val="24"/>
              </w:rPr>
            </w:pPr>
          </w:p>
          <w:p w:rsidR="00AD4FDD" w:rsidRDefault="00AD4FDD" w:rsidP="00351AD5">
            <w:pPr>
              <w:autoSpaceDE w:val="0"/>
              <w:autoSpaceDN w:val="0"/>
              <w:adjustRightInd w:val="0"/>
              <w:snapToGrid w:val="0"/>
              <w:spacing w:line="360" w:lineRule="auto"/>
              <w:ind w:firstLineChars="200" w:firstLine="480"/>
              <w:rPr>
                <w:rFonts w:hAnsi="宋体"/>
                <w:bCs/>
                <w:sz w:val="24"/>
                <w:szCs w:val="24"/>
              </w:rPr>
            </w:pPr>
          </w:p>
          <w:p w:rsidR="00AD4FDD" w:rsidRDefault="00AD4FDD" w:rsidP="00351AD5">
            <w:pPr>
              <w:autoSpaceDE w:val="0"/>
              <w:autoSpaceDN w:val="0"/>
              <w:adjustRightInd w:val="0"/>
              <w:snapToGrid w:val="0"/>
              <w:spacing w:line="360" w:lineRule="auto"/>
              <w:ind w:firstLineChars="200" w:firstLine="480"/>
              <w:rPr>
                <w:rFonts w:hAnsi="宋体"/>
                <w:bCs/>
                <w:sz w:val="24"/>
                <w:szCs w:val="24"/>
              </w:rPr>
            </w:pPr>
          </w:p>
          <w:p w:rsidR="00AD4FDD" w:rsidRDefault="00AD4FDD" w:rsidP="00351AD5">
            <w:pPr>
              <w:autoSpaceDE w:val="0"/>
              <w:autoSpaceDN w:val="0"/>
              <w:adjustRightInd w:val="0"/>
              <w:snapToGrid w:val="0"/>
              <w:spacing w:line="360" w:lineRule="auto"/>
              <w:ind w:firstLineChars="200" w:firstLine="480"/>
              <w:rPr>
                <w:rFonts w:hAnsi="宋体"/>
                <w:bCs/>
                <w:sz w:val="24"/>
                <w:szCs w:val="24"/>
              </w:rPr>
            </w:pPr>
          </w:p>
          <w:p w:rsidR="00AD4FDD" w:rsidRDefault="00AD4FDD" w:rsidP="00351AD5">
            <w:pPr>
              <w:autoSpaceDE w:val="0"/>
              <w:autoSpaceDN w:val="0"/>
              <w:adjustRightInd w:val="0"/>
              <w:snapToGrid w:val="0"/>
              <w:spacing w:line="360" w:lineRule="auto"/>
              <w:rPr>
                <w:rFonts w:hAnsi="宋体"/>
                <w:bCs/>
                <w:sz w:val="24"/>
                <w:szCs w:val="24"/>
              </w:rPr>
            </w:pPr>
          </w:p>
        </w:tc>
      </w:tr>
      <w:tr w:rsidR="00AD4FDD" w:rsidTr="00351AD5">
        <w:tc>
          <w:tcPr>
            <w:tcW w:w="840" w:type="dxa"/>
            <w:tcBorders>
              <w:right w:val="single" w:sz="4" w:space="0" w:color="auto"/>
            </w:tcBorders>
          </w:tcPr>
          <w:p w:rsidR="00AD4FDD" w:rsidRDefault="00AD4FDD" w:rsidP="00351AD5">
            <w:pPr>
              <w:numPr>
                <w:ilvl w:val="0"/>
                <w:numId w:val="5"/>
              </w:numPr>
              <w:snapToGrid w:val="0"/>
              <w:spacing w:line="360" w:lineRule="auto"/>
              <w:rPr>
                <w:bCs/>
                <w:sz w:val="24"/>
                <w:szCs w:val="24"/>
              </w:rPr>
            </w:pPr>
          </w:p>
        </w:tc>
        <w:tc>
          <w:tcPr>
            <w:tcW w:w="1428" w:type="dxa"/>
            <w:tcBorders>
              <w:right w:val="single" w:sz="4" w:space="0" w:color="auto"/>
            </w:tcBorders>
          </w:tcPr>
          <w:p w:rsidR="00AD4FDD" w:rsidRDefault="00AD4FDD" w:rsidP="00351AD5">
            <w:pPr>
              <w:autoSpaceDE w:val="0"/>
              <w:autoSpaceDN w:val="0"/>
              <w:adjustRightInd w:val="0"/>
              <w:snapToGrid w:val="0"/>
              <w:spacing w:line="360" w:lineRule="auto"/>
              <w:rPr>
                <w:bCs/>
                <w:sz w:val="24"/>
                <w:szCs w:val="24"/>
              </w:rPr>
            </w:pPr>
            <w:r>
              <w:rPr>
                <w:rFonts w:hAnsi="宋体"/>
                <w:bCs/>
                <w:sz w:val="24"/>
                <w:szCs w:val="24"/>
              </w:rPr>
              <w:t>肥皂膜和最小表面</w:t>
            </w:r>
          </w:p>
          <w:p w:rsidR="00AD4FDD" w:rsidRDefault="00AD4FDD" w:rsidP="00351AD5">
            <w:pPr>
              <w:autoSpaceDE w:val="0"/>
              <w:autoSpaceDN w:val="0"/>
              <w:adjustRightInd w:val="0"/>
              <w:snapToGrid w:val="0"/>
              <w:spacing w:line="360" w:lineRule="auto"/>
              <w:ind w:firstLineChars="200" w:firstLine="480"/>
              <w:rPr>
                <w:bCs/>
                <w:sz w:val="24"/>
                <w:szCs w:val="24"/>
              </w:rPr>
            </w:pPr>
          </w:p>
        </w:tc>
        <w:tc>
          <w:tcPr>
            <w:tcW w:w="3544"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sz w:val="24"/>
                <w:szCs w:val="24"/>
              </w:rPr>
            </w:pPr>
            <w:r>
              <w:rPr>
                <w:noProof/>
                <w:sz w:val="24"/>
                <w:szCs w:val="24"/>
              </w:rPr>
              <w:drawing>
                <wp:inline distT="0" distB="0" distL="0" distR="0">
                  <wp:extent cx="2162175" cy="2047875"/>
                  <wp:effectExtent l="19050" t="0" r="9525" b="0"/>
                  <wp:docPr id="14" name="图片 29" descr="27肥皂膜和最小表面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9" descr="27肥皂膜和最小表面a"/>
                          <pic:cNvPicPr>
                            <a:picLocks noChangeAspect="1" noChangeArrowheads="1"/>
                          </pic:cNvPicPr>
                        </pic:nvPicPr>
                        <pic:blipFill>
                          <a:blip r:embed="rId21" cstate="print"/>
                          <a:srcRect/>
                          <a:stretch>
                            <a:fillRect/>
                          </a:stretch>
                        </pic:blipFill>
                        <pic:spPr>
                          <a:xfrm>
                            <a:off x="0" y="0"/>
                            <a:ext cx="2162175" cy="2047875"/>
                          </a:xfrm>
                          <a:prstGeom prst="rect">
                            <a:avLst/>
                          </a:prstGeom>
                          <a:noFill/>
                          <a:ln w="9525" cmpd="sng">
                            <a:noFill/>
                            <a:miter lim="800000"/>
                            <a:headEnd/>
                            <a:tailEnd/>
                          </a:ln>
                        </pic:spPr>
                      </pic:pic>
                    </a:graphicData>
                  </a:graphic>
                </wp:inline>
              </w:drawing>
            </w:r>
          </w:p>
          <w:p w:rsidR="00AD4FDD" w:rsidRDefault="00AD4FDD" w:rsidP="00351AD5">
            <w:pPr>
              <w:autoSpaceDE w:val="0"/>
              <w:autoSpaceDN w:val="0"/>
              <w:adjustRightInd w:val="0"/>
              <w:snapToGrid w:val="0"/>
              <w:spacing w:line="360" w:lineRule="auto"/>
              <w:rPr>
                <w:bCs/>
                <w:sz w:val="24"/>
                <w:szCs w:val="24"/>
              </w:rPr>
            </w:pPr>
            <w:r>
              <w:rPr>
                <w:noProof/>
                <w:sz w:val="24"/>
                <w:szCs w:val="24"/>
              </w:rPr>
              <w:drawing>
                <wp:inline distT="0" distB="0" distL="0" distR="0">
                  <wp:extent cx="1962150" cy="1924050"/>
                  <wp:effectExtent l="19050" t="0" r="0" b="0"/>
                  <wp:docPr id="15" name="图片 30" descr="27肥皂膜和最小表面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0" descr="27肥皂膜和最小表面b"/>
                          <pic:cNvPicPr>
                            <a:picLocks noChangeAspect="1" noChangeArrowheads="1"/>
                          </pic:cNvPicPr>
                        </pic:nvPicPr>
                        <pic:blipFill>
                          <a:blip r:embed="rId22" cstate="print"/>
                          <a:srcRect/>
                          <a:stretch>
                            <a:fillRect/>
                          </a:stretch>
                        </pic:blipFill>
                        <pic:spPr>
                          <a:xfrm>
                            <a:off x="0" y="0"/>
                            <a:ext cx="1962150" cy="1924050"/>
                          </a:xfrm>
                          <a:prstGeom prst="rect">
                            <a:avLst/>
                          </a:prstGeom>
                          <a:noFill/>
                          <a:ln w="9525" cmpd="sng">
                            <a:noFill/>
                            <a:miter lim="800000"/>
                            <a:headEnd/>
                            <a:tailEnd/>
                          </a:ln>
                        </pic:spPr>
                      </pic:pic>
                    </a:graphicData>
                  </a:graphic>
                </wp:inline>
              </w:drawing>
            </w:r>
          </w:p>
        </w:tc>
        <w:tc>
          <w:tcPr>
            <w:tcW w:w="3119"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bCs/>
                <w:sz w:val="24"/>
                <w:szCs w:val="24"/>
              </w:rPr>
            </w:pPr>
            <w:r>
              <w:rPr>
                <w:rFonts w:hAnsi="宋体"/>
                <w:bCs/>
                <w:sz w:val="24"/>
                <w:szCs w:val="24"/>
              </w:rPr>
              <w:t>参与者按下</w:t>
            </w:r>
            <w:r>
              <w:rPr>
                <w:bCs/>
                <w:sz w:val="24"/>
                <w:szCs w:val="24"/>
              </w:rPr>
              <w:t>“</w:t>
            </w:r>
            <w:r>
              <w:rPr>
                <w:rFonts w:hAnsi="宋体"/>
                <w:bCs/>
                <w:sz w:val="24"/>
                <w:szCs w:val="24"/>
              </w:rPr>
              <w:t>启动</w:t>
            </w:r>
            <w:r>
              <w:rPr>
                <w:bCs/>
                <w:sz w:val="24"/>
                <w:szCs w:val="24"/>
              </w:rPr>
              <w:t>”</w:t>
            </w:r>
            <w:r>
              <w:rPr>
                <w:rFonts w:hAnsi="宋体"/>
                <w:bCs/>
                <w:sz w:val="24"/>
                <w:szCs w:val="24"/>
              </w:rPr>
              <w:t>按钮，相应的框架进入肥皂液中，并</w:t>
            </w:r>
            <w:proofErr w:type="gramStart"/>
            <w:r>
              <w:rPr>
                <w:rFonts w:hAnsi="宋体"/>
                <w:bCs/>
                <w:sz w:val="24"/>
                <w:szCs w:val="24"/>
              </w:rPr>
              <w:t>从中被</w:t>
            </w:r>
            <w:proofErr w:type="gramEnd"/>
            <w:r>
              <w:rPr>
                <w:rFonts w:hAnsi="宋体"/>
                <w:bCs/>
                <w:sz w:val="24"/>
                <w:szCs w:val="24"/>
              </w:rPr>
              <w:t>拉出，参与者可以观察到框架间形成的最小表面的肥皂膜。</w:t>
            </w:r>
          </w:p>
          <w:p w:rsidR="00AD4FDD" w:rsidRDefault="00AD4FDD" w:rsidP="00351AD5">
            <w:pPr>
              <w:autoSpaceDE w:val="0"/>
              <w:autoSpaceDN w:val="0"/>
              <w:adjustRightInd w:val="0"/>
              <w:snapToGrid w:val="0"/>
              <w:spacing w:line="360" w:lineRule="auto"/>
              <w:ind w:firstLineChars="200" w:firstLine="480"/>
              <w:rPr>
                <w:bCs/>
                <w:sz w:val="24"/>
                <w:szCs w:val="24"/>
              </w:rPr>
            </w:pPr>
          </w:p>
          <w:p w:rsidR="00AD4FDD" w:rsidRDefault="00AD4FDD" w:rsidP="00351AD5">
            <w:pPr>
              <w:autoSpaceDE w:val="0"/>
              <w:autoSpaceDN w:val="0"/>
              <w:adjustRightInd w:val="0"/>
              <w:snapToGrid w:val="0"/>
              <w:spacing w:line="360" w:lineRule="auto"/>
              <w:ind w:firstLineChars="200" w:firstLine="480"/>
              <w:rPr>
                <w:bCs/>
                <w:sz w:val="24"/>
                <w:szCs w:val="24"/>
              </w:rPr>
            </w:pPr>
          </w:p>
        </w:tc>
        <w:tc>
          <w:tcPr>
            <w:tcW w:w="5034" w:type="dxa"/>
            <w:tcBorders>
              <w:left w:val="single" w:sz="4" w:space="0" w:color="auto"/>
            </w:tcBorders>
          </w:tcPr>
          <w:p w:rsidR="00AD4FDD" w:rsidRDefault="00AD4FDD" w:rsidP="00351AD5">
            <w:pPr>
              <w:autoSpaceDE w:val="0"/>
              <w:autoSpaceDN w:val="0"/>
              <w:adjustRightInd w:val="0"/>
              <w:snapToGrid w:val="0"/>
              <w:spacing w:line="360" w:lineRule="auto"/>
              <w:rPr>
                <w:bCs/>
                <w:sz w:val="24"/>
                <w:szCs w:val="24"/>
              </w:rPr>
            </w:pPr>
            <w:r>
              <w:rPr>
                <w:rFonts w:hAnsi="宋体"/>
                <w:bCs/>
                <w:sz w:val="24"/>
                <w:szCs w:val="24"/>
              </w:rPr>
              <w:t>表面张力是分子力的一种表现，液面</w:t>
            </w:r>
            <w:proofErr w:type="gramStart"/>
            <w:r>
              <w:rPr>
                <w:rFonts w:hAnsi="宋体"/>
                <w:bCs/>
                <w:sz w:val="24"/>
                <w:szCs w:val="24"/>
              </w:rPr>
              <w:t>上分子</w:t>
            </w:r>
            <w:proofErr w:type="gramEnd"/>
            <w:r>
              <w:rPr>
                <w:rFonts w:hAnsi="宋体"/>
                <w:bCs/>
                <w:sz w:val="24"/>
                <w:szCs w:val="24"/>
              </w:rPr>
              <w:t>受到液体内部分子吸引而使液面趋向收缩，使表面尽可能小，达到最小能量状态。</w:t>
            </w:r>
          </w:p>
          <w:p w:rsidR="00AD4FDD" w:rsidRDefault="00AD4FDD" w:rsidP="00351AD5">
            <w:pPr>
              <w:autoSpaceDE w:val="0"/>
              <w:autoSpaceDN w:val="0"/>
              <w:adjustRightInd w:val="0"/>
              <w:snapToGrid w:val="0"/>
              <w:spacing w:line="360" w:lineRule="auto"/>
              <w:rPr>
                <w:rFonts w:hAnsi="宋体"/>
                <w:bCs/>
                <w:sz w:val="24"/>
                <w:szCs w:val="24"/>
              </w:rPr>
            </w:pPr>
            <w:r>
              <w:rPr>
                <w:rFonts w:hAnsi="宋体"/>
                <w:bCs/>
                <w:sz w:val="24"/>
                <w:szCs w:val="24"/>
              </w:rPr>
              <w:t>将框架置于肥皂液中，由于表面张力的作用，联接框内各杆件中的肥皂膜，将是连接这些杆件的所有可能的表面中最小的，在数学上称这种情况为取最小值，分子间能量也处于最小值。</w:t>
            </w:r>
          </w:p>
          <w:p w:rsidR="00AD4FDD" w:rsidRDefault="00AD4FDD" w:rsidP="00351AD5">
            <w:pPr>
              <w:autoSpaceDE w:val="0"/>
              <w:autoSpaceDN w:val="0"/>
              <w:adjustRightInd w:val="0"/>
              <w:snapToGrid w:val="0"/>
              <w:spacing w:line="360" w:lineRule="auto"/>
              <w:rPr>
                <w:rFonts w:hAnsi="宋体"/>
                <w:bCs/>
                <w:sz w:val="24"/>
                <w:szCs w:val="24"/>
              </w:rPr>
            </w:pPr>
          </w:p>
          <w:p w:rsidR="00AD4FDD" w:rsidRDefault="00AD4FDD" w:rsidP="00351AD5">
            <w:pPr>
              <w:autoSpaceDE w:val="0"/>
              <w:autoSpaceDN w:val="0"/>
              <w:adjustRightInd w:val="0"/>
              <w:snapToGrid w:val="0"/>
              <w:spacing w:line="360" w:lineRule="auto"/>
              <w:rPr>
                <w:rFonts w:hAnsi="宋体"/>
                <w:bCs/>
                <w:sz w:val="24"/>
                <w:szCs w:val="24"/>
              </w:rPr>
            </w:pPr>
          </w:p>
          <w:p w:rsidR="00AD4FDD" w:rsidRDefault="00AD4FDD" w:rsidP="00351AD5">
            <w:pPr>
              <w:autoSpaceDE w:val="0"/>
              <w:autoSpaceDN w:val="0"/>
              <w:adjustRightInd w:val="0"/>
              <w:snapToGrid w:val="0"/>
              <w:spacing w:line="360" w:lineRule="auto"/>
              <w:rPr>
                <w:rFonts w:hAnsi="宋体"/>
                <w:bCs/>
                <w:sz w:val="24"/>
                <w:szCs w:val="24"/>
              </w:rPr>
            </w:pPr>
          </w:p>
          <w:p w:rsidR="00AD4FDD" w:rsidRDefault="00AD4FDD" w:rsidP="00351AD5">
            <w:pPr>
              <w:autoSpaceDE w:val="0"/>
              <w:autoSpaceDN w:val="0"/>
              <w:adjustRightInd w:val="0"/>
              <w:snapToGrid w:val="0"/>
              <w:spacing w:line="360" w:lineRule="auto"/>
              <w:rPr>
                <w:rFonts w:hAnsi="宋体"/>
                <w:bCs/>
                <w:sz w:val="24"/>
                <w:szCs w:val="24"/>
              </w:rPr>
            </w:pPr>
          </w:p>
          <w:p w:rsidR="00AD4FDD" w:rsidRDefault="00AD4FDD" w:rsidP="00351AD5">
            <w:pPr>
              <w:autoSpaceDE w:val="0"/>
              <w:autoSpaceDN w:val="0"/>
              <w:adjustRightInd w:val="0"/>
              <w:snapToGrid w:val="0"/>
              <w:spacing w:line="360" w:lineRule="auto"/>
              <w:rPr>
                <w:rFonts w:hAnsi="宋体"/>
                <w:bCs/>
                <w:sz w:val="24"/>
                <w:szCs w:val="24"/>
              </w:rPr>
            </w:pPr>
          </w:p>
          <w:p w:rsidR="00AD4FDD" w:rsidRDefault="00AD4FDD" w:rsidP="00351AD5">
            <w:pPr>
              <w:autoSpaceDE w:val="0"/>
              <w:autoSpaceDN w:val="0"/>
              <w:adjustRightInd w:val="0"/>
              <w:snapToGrid w:val="0"/>
              <w:spacing w:line="360" w:lineRule="auto"/>
              <w:rPr>
                <w:rFonts w:hAnsi="宋体"/>
                <w:bCs/>
                <w:sz w:val="24"/>
                <w:szCs w:val="24"/>
              </w:rPr>
            </w:pPr>
          </w:p>
          <w:p w:rsidR="00AD4FDD" w:rsidRDefault="00AD4FDD" w:rsidP="00351AD5">
            <w:pPr>
              <w:autoSpaceDE w:val="0"/>
              <w:autoSpaceDN w:val="0"/>
              <w:adjustRightInd w:val="0"/>
              <w:snapToGrid w:val="0"/>
              <w:spacing w:line="360" w:lineRule="auto"/>
              <w:rPr>
                <w:rFonts w:hAnsi="宋体"/>
                <w:bCs/>
                <w:sz w:val="24"/>
                <w:szCs w:val="24"/>
              </w:rPr>
            </w:pPr>
          </w:p>
          <w:p w:rsidR="00AD4FDD" w:rsidRDefault="00AD4FDD" w:rsidP="00351AD5">
            <w:pPr>
              <w:autoSpaceDE w:val="0"/>
              <w:autoSpaceDN w:val="0"/>
              <w:adjustRightInd w:val="0"/>
              <w:snapToGrid w:val="0"/>
              <w:spacing w:line="360" w:lineRule="auto"/>
              <w:rPr>
                <w:rFonts w:hAnsi="宋体"/>
                <w:bCs/>
                <w:sz w:val="24"/>
                <w:szCs w:val="24"/>
              </w:rPr>
            </w:pPr>
          </w:p>
        </w:tc>
      </w:tr>
      <w:tr w:rsidR="00AD4FDD" w:rsidTr="00351AD5">
        <w:tc>
          <w:tcPr>
            <w:tcW w:w="840" w:type="dxa"/>
            <w:tcBorders>
              <w:right w:val="single" w:sz="4" w:space="0" w:color="auto"/>
            </w:tcBorders>
          </w:tcPr>
          <w:p w:rsidR="00AD4FDD" w:rsidRDefault="00AD4FDD" w:rsidP="00351AD5">
            <w:pPr>
              <w:numPr>
                <w:ilvl w:val="0"/>
                <w:numId w:val="5"/>
              </w:numPr>
              <w:snapToGrid w:val="0"/>
              <w:spacing w:line="360" w:lineRule="auto"/>
              <w:rPr>
                <w:bCs/>
                <w:sz w:val="24"/>
                <w:szCs w:val="24"/>
              </w:rPr>
            </w:pPr>
          </w:p>
        </w:tc>
        <w:tc>
          <w:tcPr>
            <w:tcW w:w="1428" w:type="dxa"/>
            <w:tcBorders>
              <w:right w:val="single" w:sz="4" w:space="0" w:color="auto"/>
            </w:tcBorders>
          </w:tcPr>
          <w:p w:rsidR="00AD4FDD" w:rsidRDefault="00AD4FDD" w:rsidP="00351AD5">
            <w:pPr>
              <w:autoSpaceDE w:val="0"/>
              <w:autoSpaceDN w:val="0"/>
              <w:adjustRightInd w:val="0"/>
              <w:snapToGrid w:val="0"/>
              <w:spacing w:line="360" w:lineRule="auto"/>
              <w:rPr>
                <w:bCs/>
                <w:sz w:val="24"/>
                <w:szCs w:val="24"/>
              </w:rPr>
            </w:pPr>
            <w:r>
              <w:rPr>
                <w:rFonts w:hAnsi="宋体"/>
                <w:bCs/>
                <w:sz w:val="24"/>
                <w:szCs w:val="24"/>
              </w:rPr>
              <w:t>双曲线槽</w:t>
            </w:r>
          </w:p>
          <w:p w:rsidR="00AD4FDD" w:rsidRDefault="00AD4FDD" w:rsidP="00351AD5">
            <w:pPr>
              <w:autoSpaceDE w:val="0"/>
              <w:autoSpaceDN w:val="0"/>
              <w:adjustRightInd w:val="0"/>
              <w:snapToGrid w:val="0"/>
              <w:spacing w:line="360" w:lineRule="auto"/>
              <w:ind w:firstLineChars="200" w:firstLine="480"/>
              <w:rPr>
                <w:bCs/>
                <w:sz w:val="24"/>
                <w:szCs w:val="24"/>
              </w:rPr>
            </w:pPr>
          </w:p>
        </w:tc>
        <w:tc>
          <w:tcPr>
            <w:tcW w:w="3544" w:type="dxa"/>
            <w:tcBorders>
              <w:left w:val="single" w:sz="4" w:space="0" w:color="auto"/>
              <w:right w:val="single" w:sz="4" w:space="0" w:color="auto"/>
            </w:tcBorders>
          </w:tcPr>
          <w:p w:rsidR="00AD4FDD" w:rsidRDefault="00AD4FDD" w:rsidP="00351AD5">
            <w:pPr>
              <w:tabs>
                <w:tab w:val="center" w:pos="1620"/>
              </w:tabs>
              <w:autoSpaceDE w:val="0"/>
              <w:autoSpaceDN w:val="0"/>
              <w:adjustRightInd w:val="0"/>
              <w:snapToGrid w:val="0"/>
              <w:spacing w:line="360" w:lineRule="auto"/>
              <w:rPr>
                <w:bCs/>
                <w:sz w:val="24"/>
                <w:szCs w:val="24"/>
              </w:rPr>
            </w:pPr>
          </w:p>
          <w:p w:rsidR="00AD4FDD" w:rsidRDefault="00AD4FDD" w:rsidP="00351AD5">
            <w:pPr>
              <w:tabs>
                <w:tab w:val="center" w:pos="1620"/>
              </w:tabs>
              <w:autoSpaceDE w:val="0"/>
              <w:autoSpaceDN w:val="0"/>
              <w:adjustRightInd w:val="0"/>
              <w:snapToGrid w:val="0"/>
              <w:spacing w:line="360" w:lineRule="auto"/>
              <w:rPr>
                <w:bCs/>
                <w:sz w:val="24"/>
                <w:szCs w:val="24"/>
              </w:rPr>
            </w:pPr>
            <w:r>
              <w:rPr>
                <w:noProof/>
                <w:sz w:val="24"/>
                <w:szCs w:val="24"/>
              </w:rPr>
              <w:drawing>
                <wp:inline distT="0" distB="0" distL="0" distR="0">
                  <wp:extent cx="2324100" cy="2066925"/>
                  <wp:effectExtent l="19050" t="0" r="0" b="0"/>
                  <wp:docPr id="16" name="图片 68" descr="28双曲线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8" descr="28双曲线槽"/>
                          <pic:cNvPicPr>
                            <a:picLocks noChangeAspect="1" noChangeArrowheads="1"/>
                          </pic:cNvPicPr>
                        </pic:nvPicPr>
                        <pic:blipFill>
                          <a:blip r:embed="rId23" cstate="print"/>
                          <a:srcRect/>
                          <a:stretch>
                            <a:fillRect/>
                          </a:stretch>
                        </pic:blipFill>
                        <pic:spPr>
                          <a:xfrm>
                            <a:off x="0" y="0"/>
                            <a:ext cx="2324100" cy="2066925"/>
                          </a:xfrm>
                          <a:prstGeom prst="rect">
                            <a:avLst/>
                          </a:prstGeom>
                          <a:noFill/>
                          <a:ln w="9525">
                            <a:noFill/>
                            <a:miter lim="800000"/>
                            <a:headEnd/>
                            <a:tailEnd/>
                          </a:ln>
                        </pic:spPr>
                      </pic:pic>
                    </a:graphicData>
                  </a:graphic>
                </wp:inline>
              </w:drawing>
            </w:r>
          </w:p>
        </w:tc>
        <w:tc>
          <w:tcPr>
            <w:tcW w:w="3119"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bCs/>
                <w:sz w:val="24"/>
                <w:szCs w:val="24"/>
              </w:rPr>
            </w:pPr>
            <w:r>
              <w:rPr>
                <w:rFonts w:hAnsi="宋体"/>
                <w:bCs/>
                <w:sz w:val="24"/>
                <w:szCs w:val="24"/>
              </w:rPr>
              <w:t>参与者转动金属直杆，会看到一根直杆穿过了一条弯曲狭缝的神奇现象。</w:t>
            </w:r>
          </w:p>
        </w:tc>
        <w:tc>
          <w:tcPr>
            <w:tcW w:w="5034" w:type="dxa"/>
            <w:tcBorders>
              <w:left w:val="single" w:sz="4" w:space="0" w:color="auto"/>
            </w:tcBorders>
          </w:tcPr>
          <w:p w:rsidR="00AD4FDD" w:rsidRDefault="00AD4FDD" w:rsidP="00351AD5">
            <w:pPr>
              <w:autoSpaceDE w:val="0"/>
              <w:autoSpaceDN w:val="0"/>
              <w:adjustRightInd w:val="0"/>
              <w:snapToGrid w:val="0"/>
              <w:spacing w:line="360" w:lineRule="auto"/>
              <w:rPr>
                <w:bCs/>
                <w:sz w:val="24"/>
                <w:szCs w:val="24"/>
              </w:rPr>
            </w:pPr>
            <w:r>
              <w:rPr>
                <w:rFonts w:hAnsi="宋体"/>
                <w:bCs/>
                <w:sz w:val="24"/>
                <w:szCs w:val="24"/>
              </w:rPr>
              <w:t>当一直杆与</w:t>
            </w:r>
            <w:proofErr w:type="gramStart"/>
            <w:r>
              <w:rPr>
                <w:rFonts w:hAnsi="宋体"/>
                <w:bCs/>
                <w:sz w:val="24"/>
                <w:szCs w:val="24"/>
              </w:rPr>
              <w:t>一</w:t>
            </w:r>
            <w:proofErr w:type="gramEnd"/>
            <w:r>
              <w:rPr>
                <w:rFonts w:hAnsi="宋体"/>
                <w:bCs/>
                <w:sz w:val="24"/>
                <w:szCs w:val="24"/>
              </w:rPr>
              <w:t>固定轴成一角度，并沿该固定轴旋转，可形成一个单叶双曲面。而该双曲面被通过轴的平面所截得的图形为双曲线。</w:t>
            </w:r>
          </w:p>
          <w:p w:rsidR="00AD4FDD" w:rsidRDefault="00AD4FDD" w:rsidP="00351AD5">
            <w:pPr>
              <w:autoSpaceDE w:val="0"/>
              <w:autoSpaceDN w:val="0"/>
              <w:adjustRightInd w:val="0"/>
              <w:snapToGrid w:val="0"/>
              <w:spacing w:line="360" w:lineRule="auto"/>
              <w:rPr>
                <w:bCs/>
                <w:sz w:val="24"/>
                <w:szCs w:val="24"/>
              </w:rPr>
            </w:pPr>
            <w:r>
              <w:rPr>
                <w:rFonts w:hAnsi="宋体"/>
                <w:bCs/>
                <w:sz w:val="24"/>
                <w:szCs w:val="24"/>
              </w:rPr>
              <w:t>本展品立板上所刻的是双曲线形狭槽，正是直杆转动时在空中划出的双曲面被通过轴的平面截取的双曲线，正因为此，直杆旋转时能正好穿过弯曲的狭缝。</w:t>
            </w:r>
          </w:p>
          <w:p w:rsidR="00AD4FDD" w:rsidRDefault="00AD4FDD" w:rsidP="00351AD5">
            <w:pPr>
              <w:autoSpaceDE w:val="0"/>
              <w:autoSpaceDN w:val="0"/>
              <w:adjustRightInd w:val="0"/>
              <w:snapToGrid w:val="0"/>
              <w:spacing w:line="360" w:lineRule="auto"/>
              <w:ind w:firstLineChars="200" w:firstLine="480"/>
              <w:rPr>
                <w:bCs/>
                <w:sz w:val="24"/>
                <w:szCs w:val="24"/>
              </w:rPr>
            </w:pPr>
          </w:p>
          <w:p w:rsidR="00AD4FDD" w:rsidRDefault="00AD4FDD" w:rsidP="00351AD5">
            <w:pPr>
              <w:autoSpaceDE w:val="0"/>
              <w:autoSpaceDN w:val="0"/>
              <w:adjustRightInd w:val="0"/>
              <w:snapToGrid w:val="0"/>
              <w:spacing w:line="360" w:lineRule="auto"/>
              <w:ind w:firstLineChars="200" w:firstLine="480"/>
              <w:rPr>
                <w:bCs/>
                <w:sz w:val="24"/>
                <w:szCs w:val="24"/>
              </w:rPr>
            </w:pPr>
          </w:p>
          <w:p w:rsidR="00AD4FDD" w:rsidRDefault="00AD4FDD" w:rsidP="00351AD5">
            <w:pPr>
              <w:autoSpaceDE w:val="0"/>
              <w:autoSpaceDN w:val="0"/>
              <w:adjustRightInd w:val="0"/>
              <w:snapToGrid w:val="0"/>
              <w:spacing w:line="360" w:lineRule="auto"/>
              <w:ind w:firstLineChars="200" w:firstLine="480"/>
              <w:rPr>
                <w:bCs/>
                <w:sz w:val="24"/>
                <w:szCs w:val="24"/>
              </w:rPr>
            </w:pPr>
          </w:p>
          <w:p w:rsidR="00AD4FDD" w:rsidRDefault="00AD4FDD" w:rsidP="00351AD5">
            <w:pPr>
              <w:autoSpaceDE w:val="0"/>
              <w:autoSpaceDN w:val="0"/>
              <w:adjustRightInd w:val="0"/>
              <w:snapToGrid w:val="0"/>
              <w:spacing w:line="360" w:lineRule="auto"/>
              <w:ind w:firstLineChars="200" w:firstLine="480"/>
              <w:rPr>
                <w:bCs/>
                <w:sz w:val="24"/>
                <w:szCs w:val="24"/>
              </w:rPr>
            </w:pPr>
          </w:p>
          <w:p w:rsidR="00AD4FDD" w:rsidRDefault="00AD4FDD" w:rsidP="00351AD5">
            <w:pPr>
              <w:autoSpaceDE w:val="0"/>
              <w:autoSpaceDN w:val="0"/>
              <w:adjustRightInd w:val="0"/>
              <w:snapToGrid w:val="0"/>
              <w:spacing w:line="360" w:lineRule="auto"/>
              <w:ind w:firstLineChars="200" w:firstLine="480"/>
              <w:rPr>
                <w:bCs/>
                <w:sz w:val="24"/>
                <w:szCs w:val="24"/>
              </w:rPr>
            </w:pPr>
          </w:p>
          <w:p w:rsidR="00AD4FDD" w:rsidRDefault="00AD4FDD" w:rsidP="00351AD5">
            <w:pPr>
              <w:autoSpaceDE w:val="0"/>
              <w:autoSpaceDN w:val="0"/>
              <w:adjustRightInd w:val="0"/>
              <w:snapToGrid w:val="0"/>
              <w:spacing w:line="360" w:lineRule="auto"/>
              <w:rPr>
                <w:bCs/>
                <w:sz w:val="24"/>
                <w:szCs w:val="24"/>
              </w:rPr>
            </w:pPr>
          </w:p>
        </w:tc>
      </w:tr>
    </w:tbl>
    <w:p w:rsidR="00AD4FDD" w:rsidRDefault="00AD4FDD" w:rsidP="00AD4FDD">
      <w:pPr>
        <w:snapToGrid w:val="0"/>
        <w:spacing w:line="360" w:lineRule="auto"/>
        <w:rPr>
          <w:sz w:val="24"/>
          <w:szCs w:val="24"/>
        </w:rPr>
      </w:pPr>
    </w:p>
    <w:p w:rsidR="00AD4FDD" w:rsidRDefault="00AD4FDD" w:rsidP="00AD4FDD">
      <w:pPr>
        <w:snapToGrid w:val="0"/>
        <w:spacing w:line="360" w:lineRule="auto"/>
        <w:rPr>
          <w:sz w:val="24"/>
          <w:szCs w:val="24"/>
        </w:rPr>
      </w:pPr>
    </w:p>
    <w:p w:rsidR="00AD4FDD" w:rsidRDefault="00AD4FDD" w:rsidP="00AD4FDD">
      <w:pPr>
        <w:snapToGrid w:val="0"/>
        <w:spacing w:line="360" w:lineRule="auto"/>
        <w:rPr>
          <w:sz w:val="24"/>
          <w:szCs w:val="24"/>
        </w:rPr>
      </w:pPr>
    </w:p>
    <w:tbl>
      <w:tblPr>
        <w:tblW w:w="139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0"/>
        <w:gridCol w:w="1365"/>
        <w:gridCol w:w="3885"/>
        <w:gridCol w:w="2841"/>
        <w:gridCol w:w="5034"/>
      </w:tblGrid>
      <w:tr w:rsidR="00AD4FDD" w:rsidTr="00351AD5">
        <w:tc>
          <w:tcPr>
            <w:tcW w:w="840"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lastRenderedPageBreak/>
              <w:t>编号</w:t>
            </w:r>
          </w:p>
        </w:tc>
        <w:tc>
          <w:tcPr>
            <w:tcW w:w="1365"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展品名称</w:t>
            </w:r>
          </w:p>
        </w:tc>
        <w:tc>
          <w:tcPr>
            <w:tcW w:w="11760" w:type="dxa"/>
            <w:gridSpan w:val="3"/>
            <w:tcBorders>
              <w:left w:val="single" w:sz="4" w:space="0" w:color="auto"/>
            </w:tcBorders>
          </w:tcPr>
          <w:p w:rsidR="00AD4FDD" w:rsidRDefault="00AD4FDD" w:rsidP="00351AD5">
            <w:pPr>
              <w:pStyle w:val="ac"/>
              <w:shd w:val="clear" w:color="auto" w:fill="FFFFFF"/>
              <w:snapToGrid w:val="0"/>
              <w:spacing w:line="360" w:lineRule="auto"/>
              <w:rPr>
                <w:rFonts w:ascii="Times New Roman" w:hAnsi="Times New Roman" w:cs="Times New Roman"/>
                <w:b/>
                <w:bCs/>
                <w:spacing w:val="6"/>
                <w:sz w:val="28"/>
                <w:szCs w:val="28"/>
              </w:rPr>
            </w:pPr>
            <w:r>
              <w:rPr>
                <w:rFonts w:ascii="Times New Roman" w:cs="Times New Roman"/>
                <w:b/>
                <w:bCs/>
                <w:spacing w:val="6"/>
                <w:sz w:val="28"/>
                <w:szCs w:val="28"/>
              </w:rPr>
              <w:t>内容描述</w:t>
            </w:r>
          </w:p>
        </w:tc>
      </w:tr>
      <w:tr w:rsidR="00AD4FDD" w:rsidTr="00351AD5">
        <w:tc>
          <w:tcPr>
            <w:tcW w:w="840" w:type="dxa"/>
            <w:vMerge/>
            <w:tcBorders>
              <w:right w:val="single" w:sz="4" w:space="0" w:color="auto"/>
            </w:tcBorders>
          </w:tcPr>
          <w:p w:rsidR="00AD4FDD" w:rsidRDefault="00AD4FDD" w:rsidP="00351AD5">
            <w:pPr>
              <w:snapToGrid w:val="0"/>
              <w:spacing w:line="360" w:lineRule="auto"/>
              <w:rPr>
                <w:b/>
                <w:bCs/>
                <w:sz w:val="28"/>
                <w:szCs w:val="28"/>
              </w:rPr>
            </w:pPr>
          </w:p>
        </w:tc>
        <w:tc>
          <w:tcPr>
            <w:tcW w:w="1365" w:type="dxa"/>
            <w:vMerge/>
            <w:tcBorders>
              <w:right w:val="single" w:sz="4" w:space="0" w:color="auto"/>
            </w:tcBorders>
          </w:tcPr>
          <w:p w:rsidR="00AD4FDD" w:rsidRDefault="00AD4FDD" w:rsidP="00351AD5">
            <w:pPr>
              <w:snapToGrid w:val="0"/>
              <w:spacing w:line="360" w:lineRule="auto"/>
              <w:rPr>
                <w:b/>
                <w:bCs/>
                <w:sz w:val="28"/>
                <w:szCs w:val="28"/>
              </w:rPr>
            </w:pPr>
          </w:p>
        </w:tc>
        <w:tc>
          <w:tcPr>
            <w:tcW w:w="3885" w:type="dxa"/>
            <w:tcBorders>
              <w:left w:val="single" w:sz="4" w:space="0" w:color="auto"/>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展品图（照片）</w:t>
            </w:r>
          </w:p>
        </w:tc>
        <w:tc>
          <w:tcPr>
            <w:tcW w:w="2841" w:type="dxa"/>
            <w:tcBorders>
              <w:left w:val="single" w:sz="4" w:space="0" w:color="auto"/>
              <w:right w:val="single" w:sz="4" w:space="0" w:color="auto"/>
            </w:tcBorders>
          </w:tcPr>
          <w:p w:rsidR="00AD4FDD" w:rsidRDefault="00AD4FDD" w:rsidP="00351AD5">
            <w:pPr>
              <w:pStyle w:val="ac"/>
              <w:shd w:val="clear" w:color="auto" w:fill="FFFFFF"/>
              <w:snapToGrid w:val="0"/>
              <w:spacing w:line="360" w:lineRule="auto"/>
              <w:ind w:firstLineChars="200" w:firstLine="642"/>
              <w:rPr>
                <w:rFonts w:ascii="Times New Roman" w:hAnsi="Times New Roman" w:cs="Times New Roman"/>
                <w:b/>
                <w:bCs/>
                <w:spacing w:val="20"/>
                <w:sz w:val="28"/>
                <w:szCs w:val="28"/>
              </w:rPr>
            </w:pPr>
            <w:r>
              <w:rPr>
                <w:rFonts w:ascii="Times New Roman" w:cs="Times New Roman"/>
                <w:b/>
                <w:bCs/>
                <w:spacing w:val="20"/>
                <w:sz w:val="28"/>
                <w:szCs w:val="28"/>
              </w:rPr>
              <w:t>互动方式</w:t>
            </w:r>
          </w:p>
        </w:tc>
        <w:tc>
          <w:tcPr>
            <w:tcW w:w="5034" w:type="dxa"/>
            <w:tcBorders>
              <w:left w:val="single" w:sz="4" w:space="0" w:color="auto"/>
            </w:tcBorders>
          </w:tcPr>
          <w:p w:rsidR="00AD4FDD" w:rsidRDefault="00AD4FDD" w:rsidP="00351AD5">
            <w:pPr>
              <w:pStyle w:val="ac"/>
              <w:shd w:val="clear" w:color="auto" w:fill="FFFFFF"/>
              <w:snapToGrid w:val="0"/>
              <w:spacing w:line="360" w:lineRule="auto"/>
              <w:ind w:firstLineChars="200" w:firstLine="586"/>
              <w:rPr>
                <w:rFonts w:ascii="Times New Roman" w:hAnsi="Times New Roman" w:cs="Times New Roman"/>
                <w:b/>
                <w:bCs/>
                <w:spacing w:val="6"/>
                <w:sz w:val="28"/>
                <w:szCs w:val="28"/>
              </w:rPr>
            </w:pPr>
            <w:r>
              <w:rPr>
                <w:rFonts w:ascii="Times New Roman" w:cs="Times New Roman"/>
                <w:b/>
                <w:bCs/>
                <w:spacing w:val="6"/>
                <w:sz w:val="28"/>
                <w:szCs w:val="28"/>
              </w:rPr>
              <w:t>展品说明</w:t>
            </w:r>
          </w:p>
        </w:tc>
      </w:tr>
      <w:tr w:rsidR="00AD4FDD" w:rsidTr="00351AD5">
        <w:tc>
          <w:tcPr>
            <w:tcW w:w="840" w:type="dxa"/>
            <w:tcBorders>
              <w:right w:val="single" w:sz="4" w:space="0" w:color="auto"/>
            </w:tcBorders>
          </w:tcPr>
          <w:p w:rsidR="00AD4FDD" w:rsidRDefault="00AD4FDD" w:rsidP="00351AD5">
            <w:pPr>
              <w:numPr>
                <w:ilvl w:val="0"/>
                <w:numId w:val="5"/>
              </w:numPr>
              <w:snapToGrid w:val="0"/>
              <w:spacing w:line="360" w:lineRule="auto"/>
              <w:rPr>
                <w:sz w:val="24"/>
                <w:szCs w:val="24"/>
              </w:rPr>
            </w:pPr>
          </w:p>
        </w:tc>
        <w:tc>
          <w:tcPr>
            <w:tcW w:w="1365" w:type="dxa"/>
            <w:tcBorders>
              <w:right w:val="single" w:sz="4" w:space="0" w:color="auto"/>
            </w:tcBorders>
          </w:tcPr>
          <w:p w:rsidR="00AD4FDD" w:rsidRDefault="00AD4FDD" w:rsidP="00351AD5">
            <w:pPr>
              <w:snapToGrid w:val="0"/>
              <w:spacing w:line="360" w:lineRule="auto"/>
              <w:rPr>
                <w:sz w:val="24"/>
                <w:szCs w:val="24"/>
              </w:rPr>
            </w:pPr>
            <w:r>
              <w:rPr>
                <w:rFonts w:hAnsi="宋体"/>
                <w:sz w:val="24"/>
                <w:szCs w:val="24"/>
              </w:rPr>
              <w:t>多普勒效应</w:t>
            </w:r>
          </w:p>
        </w:tc>
        <w:tc>
          <w:tcPr>
            <w:tcW w:w="3885" w:type="dxa"/>
            <w:tcBorders>
              <w:left w:val="single" w:sz="4" w:space="0" w:color="auto"/>
              <w:right w:val="single" w:sz="4" w:space="0" w:color="auto"/>
            </w:tcBorders>
          </w:tcPr>
          <w:p w:rsidR="00AD4FDD" w:rsidRDefault="00AD4FDD" w:rsidP="00351AD5">
            <w:pPr>
              <w:snapToGrid w:val="0"/>
              <w:spacing w:line="360" w:lineRule="auto"/>
              <w:rPr>
                <w:sz w:val="24"/>
                <w:szCs w:val="24"/>
              </w:rPr>
            </w:pPr>
          </w:p>
          <w:p w:rsidR="00AD4FDD" w:rsidRDefault="00AD4FDD" w:rsidP="00351AD5">
            <w:pPr>
              <w:snapToGrid w:val="0"/>
              <w:spacing w:line="360" w:lineRule="auto"/>
              <w:rPr>
                <w:sz w:val="24"/>
                <w:szCs w:val="24"/>
              </w:rPr>
            </w:pPr>
            <w:r>
              <w:rPr>
                <w:noProof/>
                <w:sz w:val="24"/>
                <w:szCs w:val="24"/>
              </w:rPr>
              <w:drawing>
                <wp:inline distT="0" distB="0" distL="0" distR="0">
                  <wp:extent cx="2238375" cy="3333750"/>
                  <wp:effectExtent l="19050" t="0" r="9525" b="0"/>
                  <wp:docPr id="17" name="图片 69" descr="多普勒效应2 背景无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9" descr="多普勒效应2 背景无字"/>
                          <pic:cNvPicPr>
                            <a:picLocks noChangeAspect="1" noChangeArrowheads="1"/>
                          </pic:cNvPicPr>
                        </pic:nvPicPr>
                        <pic:blipFill>
                          <a:blip r:embed="rId24" cstate="print"/>
                          <a:srcRect/>
                          <a:stretch>
                            <a:fillRect/>
                          </a:stretch>
                        </pic:blipFill>
                        <pic:spPr>
                          <a:xfrm>
                            <a:off x="0" y="0"/>
                            <a:ext cx="2238375" cy="3333750"/>
                          </a:xfrm>
                          <a:prstGeom prst="rect">
                            <a:avLst/>
                          </a:prstGeom>
                          <a:noFill/>
                          <a:ln w="9525">
                            <a:noFill/>
                            <a:miter lim="800000"/>
                            <a:headEnd/>
                            <a:tailEnd/>
                          </a:ln>
                        </pic:spPr>
                      </pic:pic>
                    </a:graphicData>
                  </a:graphic>
                </wp:inline>
              </w:drawing>
            </w:r>
          </w:p>
        </w:tc>
        <w:tc>
          <w:tcPr>
            <w:tcW w:w="2841" w:type="dxa"/>
            <w:tcBorders>
              <w:left w:val="single" w:sz="4" w:space="0" w:color="auto"/>
              <w:right w:val="single" w:sz="4" w:space="0" w:color="auto"/>
            </w:tcBorders>
          </w:tcPr>
          <w:p w:rsidR="00AD4FDD" w:rsidRDefault="00AD4FDD" w:rsidP="00351AD5">
            <w:pPr>
              <w:pStyle w:val="ac"/>
              <w:shd w:val="clear" w:color="auto" w:fill="FFFFFF"/>
              <w:snapToGrid w:val="0"/>
              <w:spacing w:line="360" w:lineRule="auto"/>
              <w:rPr>
                <w:rFonts w:ascii="Times New Roman" w:hAnsi="Times New Roman" w:cs="Times New Roman"/>
              </w:rPr>
            </w:pPr>
            <w:r>
              <w:rPr>
                <w:rFonts w:ascii="Times New Roman" w:cs="Times New Roman"/>
              </w:rPr>
              <w:t>参与者按下启动按钮，电机带动控制盒匀速运动，参与者按下音乐开关按钮，控制盒发声，</w:t>
            </w:r>
            <w:proofErr w:type="gramStart"/>
            <w:r>
              <w:rPr>
                <w:rFonts w:ascii="Times New Roman" w:cs="Times New Roman"/>
              </w:rPr>
              <w:t>当控制</w:t>
            </w:r>
            <w:proofErr w:type="gramEnd"/>
            <w:r>
              <w:rPr>
                <w:rFonts w:ascii="Times New Roman" w:cs="Times New Roman"/>
              </w:rPr>
              <w:t>盒</w:t>
            </w:r>
            <w:r>
              <w:rPr>
                <w:rFonts w:ascii="Times New Roman" w:cs="Times New Roman"/>
                <w:spacing w:val="20"/>
              </w:rPr>
              <w:t>高速</w:t>
            </w:r>
            <w:r>
              <w:rPr>
                <w:rFonts w:ascii="Times New Roman" w:cs="Times New Roman"/>
                <w:spacing w:val="6"/>
              </w:rPr>
              <w:t>远离观众时，声音变低，</w:t>
            </w:r>
            <w:proofErr w:type="gramStart"/>
            <w:r>
              <w:rPr>
                <w:rFonts w:ascii="Times New Roman" w:cs="Times New Roman"/>
                <w:spacing w:val="6"/>
              </w:rPr>
              <w:t>当控制</w:t>
            </w:r>
            <w:proofErr w:type="gramEnd"/>
            <w:r>
              <w:rPr>
                <w:rFonts w:ascii="Times New Roman" w:cs="Times New Roman"/>
                <w:spacing w:val="6"/>
              </w:rPr>
              <w:t>盒转过最高点后，又以高速接近观众时，声音变高。参与者可以通过展台上音乐切换按钮来切换不同的声音。</w:t>
            </w:r>
          </w:p>
        </w:tc>
        <w:tc>
          <w:tcPr>
            <w:tcW w:w="5034" w:type="dxa"/>
            <w:tcBorders>
              <w:left w:val="single" w:sz="4" w:space="0" w:color="auto"/>
            </w:tcBorders>
          </w:tcPr>
          <w:p w:rsidR="00AD4FDD" w:rsidRDefault="00AD4FDD" w:rsidP="00351AD5">
            <w:pPr>
              <w:pStyle w:val="ac"/>
              <w:shd w:val="clear" w:color="auto" w:fill="FFFFFF"/>
              <w:snapToGrid w:val="0"/>
              <w:spacing w:line="360" w:lineRule="auto"/>
              <w:rPr>
                <w:rFonts w:ascii="Times New Roman" w:hAnsi="Times New Roman" w:cs="Times New Roman"/>
                <w:spacing w:val="6"/>
              </w:rPr>
            </w:pPr>
            <w:r>
              <w:rPr>
                <w:rFonts w:ascii="Times New Roman" w:cs="Times New Roman"/>
              </w:rPr>
              <w:t>多普勒效应主要内容是：</w:t>
            </w:r>
            <w:r>
              <w:rPr>
                <w:rFonts w:ascii="Times New Roman" w:hAnsi="Times New Roman" w:cs="Times New Roman"/>
              </w:rPr>
              <w:t xml:space="preserve"> </w:t>
            </w:r>
            <w:r>
              <w:rPr>
                <w:rFonts w:ascii="Times New Roman" w:cs="Times New Roman"/>
                <w:spacing w:val="6"/>
              </w:rPr>
              <w:t>波在波源移向观察者时接收频率变高，而在波源远离观察者时接收频率变低。当观察者移动时也能得到同样的结论。</w:t>
            </w:r>
          </w:p>
          <w:p w:rsidR="00AD4FDD" w:rsidRDefault="00AD4FDD" w:rsidP="00351AD5">
            <w:pPr>
              <w:pStyle w:val="ac"/>
              <w:shd w:val="clear" w:color="auto" w:fill="FFFFFF"/>
              <w:snapToGrid w:val="0"/>
              <w:spacing w:line="360" w:lineRule="auto"/>
              <w:ind w:firstLineChars="200" w:firstLine="504"/>
              <w:rPr>
                <w:rFonts w:ascii="Times New Roman" w:hAnsi="Times New Roman" w:cs="Times New Roman"/>
                <w:spacing w:val="6"/>
              </w:rPr>
            </w:pPr>
          </w:p>
          <w:p w:rsidR="00AD4FDD" w:rsidRDefault="00AD4FDD" w:rsidP="00351AD5">
            <w:pPr>
              <w:pStyle w:val="ac"/>
              <w:shd w:val="clear" w:color="auto" w:fill="FFFFFF"/>
              <w:snapToGrid w:val="0"/>
              <w:spacing w:line="360" w:lineRule="auto"/>
              <w:ind w:firstLineChars="200" w:firstLine="504"/>
              <w:rPr>
                <w:rFonts w:ascii="Times New Roman" w:hAnsi="Times New Roman" w:cs="Times New Roman"/>
                <w:spacing w:val="6"/>
              </w:rPr>
            </w:pPr>
          </w:p>
          <w:p w:rsidR="00AD4FDD" w:rsidRDefault="00AD4FDD" w:rsidP="00351AD5">
            <w:pPr>
              <w:pStyle w:val="ac"/>
              <w:shd w:val="clear" w:color="auto" w:fill="FFFFFF"/>
              <w:snapToGrid w:val="0"/>
              <w:spacing w:line="360" w:lineRule="auto"/>
              <w:ind w:firstLineChars="200" w:firstLine="504"/>
              <w:rPr>
                <w:rFonts w:ascii="Times New Roman" w:hAnsi="Times New Roman" w:cs="Times New Roman"/>
                <w:spacing w:val="6"/>
              </w:rPr>
            </w:pPr>
          </w:p>
          <w:p w:rsidR="00AD4FDD" w:rsidRDefault="00AD4FDD" w:rsidP="00351AD5">
            <w:pPr>
              <w:pStyle w:val="ac"/>
              <w:shd w:val="clear" w:color="auto" w:fill="FFFFFF"/>
              <w:snapToGrid w:val="0"/>
              <w:spacing w:line="360" w:lineRule="auto"/>
              <w:ind w:firstLineChars="200" w:firstLine="504"/>
              <w:rPr>
                <w:rFonts w:ascii="Times New Roman" w:hAnsi="Times New Roman" w:cs="Times New Roman"/>
                <w:spacing w:val="6"/>
              </w:rPr>
            </w:pPr>
          </w:p>
          <w:p w:rsidR="00AD4FDD" w:rsidRDefault="00AD4FDD" w:rsidP="00351AD5">
            <w:pPr>
              <w:pStyle w:val="ac"/>
              <w:shd w:val="clear" w:color="auto" w:fill="FFFFFF"/>
              <w:snapToGrid w:val="0"/>
              <w:spacing w:line="360" w:lineRule="auto"/>
              <w:ind w:firstLineChars="200" w:firstLine="504"/>
              <w:rPr>
                <w:rFonts w:ascii="Times New Roman" w:hAnsi="Times New Roman" w:cs="Times New Roman"/>
                <w:spacing w:val="6"/>
              </w:rPr>
            </w:pPr>
          </w:p>
          <w:p w:rsidR="00AD4FDD" w:rsidRDefault="00AD4FDD" w:rsidP="00351AD5">
            <w:pPr>
              <w:pStyle w:val="ac"/>
              <w:shd w:val="clear" w:color="auto" w:fill="FFFFFF"/>
              <w:snapToGrid w:val="0"/>
              <w:spacing w:line="360" w:lineRule="auto"/>
              <w:ind w:firstLineChars="200" w:firstLine="504"/>
              <w:rPr>
                <w:rFonts w:ascii="Times New Roman" w:hAnsi="Times New Roman" w:cs="Times New Roman"/>
                <w:spacing w:val="6"/>
              </w:rPr>
            </w:pPr>
          </w:p>
          <w:p w:rsidR="00AD4FDD" w:rsidRDefault="00AD4FDD" w:rsidP="00351AD5">
            <w:pPr>
              <w:pStyle w:val="ac"/>
              <w:shd w:val="clear" w:color="auto" w:fill="FFFFFF"/>
              <w:snapToGrid w:val="0"/>
              <w:spacing w:line="360" w:lineRule="auto"/>
              <w:rPr>
                <w:rFonts w:ascii="Times New Roman" w:hAnsi="Times New Roman" w:cs="Times New Roman"/>
                <w:spacing w:val="6"/>
              </w:rPr>
            </w:pPr>
          </w:p>
        </w:tc>
      </w:tr>
      <w:tr w:rsidR="00AD4FDD" w:rsidTr="00351AD5">
        <w:tc>
          <w:tcPr>
            <w:tcW w:w="840"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lastRenderedPageBreak/>
              <w:t>编号</w:t>
            </w:r>
          </w:p>
        </w:tc>
        <w:tc>
          <w:tcPr>
            <w:tcW w:w="1365"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展品名称</w:t>
            </w:r>
          </w:p>
        </w:tc>
        <w:tc>
          <w:tcPr>
            <w:tcW w:w="11760" w:type="dxa"/>
            <w:gridSpan w:val="3"/>
            <w:tcBorders>
              <w:left w:val="single" w:sz="4" w:space="0" w:color="auto"/>
            </w:tcBorders>
          </w:tcPr>
          <w:p w:rsidR="00AD4FDD" w:rsidRDefault="00AD4FDD" w:rsidP="00351AD5">
            <w:pPr>
              <w:pStyle w:val="ac"/>
              <w:shd w:val="clear" w:color="auto" w:fill="FFFFFF"/>
              <w:snapToGrid w:val="0"/>
              <w:spacing w:line="360" w:lineRule="auto"/>
              <w:rPr>
                <w:rFonts w:ascii="Times New Roman" w:hAnsi="Times New Roman" w:cs="Times New Roman"/>
                <w:b/>
                <w:bCs/>
                <w:spacing w:val="6"/>
                <w:sz w:val="28"/>
                <w:szCs w:val="28"/>
              </w:rPr>
            </w:pPr>
            <w:r>
              <w:rPr>
                <w:rFonts w:ascii="Times New Roman" w:cs="Times New Roman"/>
                <w:b/>
                <w:bCs/>
                <w:spacing w:val="6"/>
                <w:sz w:val="28"/>
                <w:szCs w:val="28"/>
              </w:rPr>
              <w:t>内容描述</w:t>
            </w:r>
          </w:p>
        </w:tc>
      </w:tr>
      <w:tr w:rsidR="00AD4FDD" w:rsidTr="00351AD5">
        <w:tc>
          <w:tcPr>
            <w:tcW w:w="840" w:type="dxa"/>
            <w:vMerge/>
            <w:tcBorders>
              <w:right w:val="single" w:sz="4" w:space="0" w:color="auto"/>
            </w:tcBorders>
          </w:tcPr>
          <w:p w:rsidR="00AD4FDD" w:rsidRDefault="00AD4FDD" w:rsidP="00351AD5">
            <w:pPr>
              <w:snapToGrid w:val="0"/>
              <w:spacing w:line="360" w:lineRule="auto"/>
              <w:rPr>
                <w:b/>
                <w:bCs/>
                <w:sz w:val="28"/>
                <w:szCs w:val="28"/>
              </w:rPr>
            </w:pPr>
          </w:p>
        </w:tc>
        <w:tc>
          <w:tcPr>
            <w:tcW w:w="1365" w:type="dxa"/>
            <w:vMerge/>
            <w:tcBorders>
              <w:right w:val="single" w:sz="4" w:space="0" w:color="auto"/>
            </w:tcBorders>
          </w:tcPr>
          <w:p w:rsidR="00AD4FDD" w:rsidRDefault="00AD4FDD" w:rsidP="00351AD5">
            <w:pPr>
              <w:snapToGrid w:val="0"/>
              <w:spacing w:line="360" w:lineRule="auto"/>
              <w:rPr>
                <w:b/>
                <w:bCs/>
                <w:sz w:val="28"/>
                <w:szCs w:val="28"/>
              </w:rPr>
            </w:pPr>
          </w:p>
        </w:tc>
        <w:tc>
          <w:tcPr>
            <w:tcW w:w="3885" w:type="dxa"/>
            <w:tcBorders>
              <w:left w:val="single" w:sz="4" w:space="0" w:color="auto"/>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展品图（照片）</w:t>
            </w:r>
          </w:p>
        </w:tc>
        <w:tc>
          <w:tcPr>
            <w:tcW w:w="2841" w:type="dxa"/>
            <w:tcBorders>
              <w:left w:val="single" w:sz="4" w:space="0" w:color="auto"/>
              <w:right w:val="single" w:sz="4" w:space="0" w:color="auto"/>
            </w:tcBorders>
          </w:tcPr>
          <w:p w:rsidR="00AD4FDD" w:rsidRDefault="00AD4FDD" w:rsidP="00351AD5">
            <w:pPr>
              <w:pStyle w:val="ac"/>
              <w:shd w:val="clear" w:color="auto" w:fill="FFFFFF"/>
              <w:snapToGrid w:val="0"/>
              <w:spacing w:line="360" w:lineRule="auto"/>
              <w:ind w:firstLineChars="200" w:firstLine="642"/>
              <w:rPr>
                <w:rFonts w:ascii="Times New Roman" w:hAnsi="Times New Roman" w:cs="Times New Roman"/>
                <w:b/>
                <w:bCs/>
                <w:spacing w:val="20"/>
                <w:sz w:val="28"/>
                <w:szCs w:val="28"/>
              </w:rPr>
            </w:pPr>
            <w:r>
              <w:rPr>
                <w:rFonts w:ascii="Times New Roman" w:cs="Times New Roman"/>
                <w:b/>
                <w:bCs/>
                <w:spacing w:val="20"/>
                <w:sz w:val="28"/>
                <w:szCs w:val="28"/>
              </w:rPr>
              <w:t>互动方式</w:t>
            </w:r>
          </w:p>
        </w:tc>
        <w:tc>
          <w:tcPr>
            <w:tcW w:w="5034" w:type="dxa"/>
            <w:tcBorders>
              <w:left w:val="single" w:sz="4" w:space="0" w:color="auto"/>
            </w:tcBorders>
          </w:tcPr>
          <w:p w:rsidR="00AD4FDD" w:rsidRDefault="00AD4FDD" w:rsidP="00351AD5">
            <w:pPr>
              <w:pStyle w:val="ac"/>
              <w:shd w:val="clear" w:color="auto" w:fill="FFFFFF"/>
              <w:snapToGrid w:val="0"/>
              <w:spacing w:line="360" w:lineRule="auto"/>
              <w:ind w:firstLineChars="200" w:firstLine="586"/>
              <w:rPr>
                <w:rFonts w:ascii="Times New Roman" w:hAnsi="Times New Roman" w:cs="Times New Roman"/>
                <w:b/>
                <w:bCs/>
                <w:spacing w:val="6"/>
                <w:sz w:val="28"/>
                <w:szCs w:val="28"/>
              </w:rPr>
            </w:pPr>
            <w:r>
              <w:rPr>
                <w:rFonts w:ascii="Times New Roman" w:cs="Times New Roman"/>
                <w:b/>
                <w:bCs/>
                <w:spacing w:val="6"/>
                <w:sz w:val="28"/>
                <w:szCs w:val="28"/>
              </w:rPr>
              <w:t>展品说明</w:t>
            </w:r>
          </w:p>
        </w:tc>
      </w:tr>
      <w:tr w:rsidR="00AD4FDD" w:rsidTr="00351AD5">
        <w:tc>
          <w:tcPr>
            <w:tcW w:w="840" w:type="dxa"/>
            <w:tcBorders>
              <w:right w:val="single" w:sz="4" w:space="0" w:color="auto"/>
            </w:tcBorders>
          </w:tcPr>
          <w:p w:rsidR="00AD4FDD" w:rsidRDefault="00AD4FDD" w:rsidP="00351AD5">
            <w:pPr>
              <w:numPr>
                <w:ilvl w:val="0"/>
                <w:numId w:val="5"/>
              </w:numPr>
              <w:snapToGrid w:val="0"/>
              <w:spacing w:line="360" w:lineRule="auto"/>
              <w:rPr>
                <w:sz w:val="24"/>
                <w:szCs w:val="24"/>
              </w:rPr>
            </w:pPr>
          </w:p>
        </w:tc>
        <w:tc>
          <w:tcPr>
            <w:tcW w:w="1365" w:type="dxa"/>
            <w:tcBorders>
              <w:right w:val="single" w:sz="4" w:space="0" w:color="auto"/>
            </w:tcBorders>
          </w:tcPr>
          <w:p w:rsidR="00AD4FDD" w:rsidRDefault="00AD4FDD" w:rsidP="00351AD5">
            <w:pPr>
              <w:autoSpaceDE w:val="0"/>
              <w:autoSpaceDN w:val="0"/>
              <w:adjustRightInd w:val="0"/>
              <w:snapToGrid w:val="0"/>
              <w:spacing w:line="360" w:lineRule="auto"/>
              <w:rPr>
                <w:sz w:val="24"/>
                <w:szCs w:val="24"/>
              </w:rPr>
            </w:pPr>
            <w:r>
              <w:rPr>
                <w:rFonts w:hAnsi="宋体"/>
                <w:color w:val="000000"/>
                <w:sz w:val="24"/>
                <w:szCs w:val="24"/>
              </w:rPr>
              <w:t>魔力水车</w:t>
            </w:r>
          </w:p>
        </w:tc>
        <w:tc>
          <w:tcPr>
            <w:tcW w:w="3885"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sz w:val="24"/>
                <w:szCs w:val="24"/>
              </w:rPr>
            </w:pPr>
          </w:p>
          <w:p w:rsidR="00AD4FDD" w:rsidRDefault="00AD4FDD" w:rsidP="00351AD5">
            <w:pPr>
              <w:autoSpaceDE w:val="0"/>
              <w:autoSpaceDN w:val="0"/>
              <w:adjustRightInd w:val="0"/>
              <w:snapToGrid w:val="0"/>
              <w:spacing w:line="360" w:lineRule="auto"/>
              <w:rPr>
                <w:sz w:val="24"/>
                <w:szCs w:val="24"/>
              </w:rPr>
            </w:pPr>
            <w:r>
              <w:rPr>
                <w:noProof/>
              </w:rPr>
              <w:drawing>
                <wp:inline distT="0" distB="0" distL="0" distR="0">
                  <wp:extent cx="2333625" cy="1752600"/>
                  <wp:effectExtent l="19050" t="0" r="9525" b="0"/>
                  <wp:docPr id="18" name="图片 18"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7"/>
                          <pic:cNvPicPr>
                            <a:picLocks noChangeAspect="1" noChangeArrowheads="1"/>
                          </pic:cNvPicPr>
                        </pic:nvPicPr>
                        <pic:blipFill>
                          <a:blip r:embed="rId25" cstate="print"/>
                          <a:srcRect/>
                          <a:stretch>
                            <a:fillRect/>
                          </a:stretch>
                        </pic:blipFill>
                        <pic:spPr>
                          <a:xfrm>
                            <a:off x="0" y="0"/>
                            <a:ext cx="2333625" cy="1752600"/>
                          </a:xfrm>
                          <a:prstGeom prst="rect">
                            <a:avLst/>
                          </a:prstGeom>
                          <a:noFill/>
                          <a:ln w="9525" cmpd="sng">
                            <a:noFill/>
                            <a:miter lim="800000"/>
                            <a:headEnd/>
                            <a:tailEnd/>
                          </a:ln>
                        </pic:spPr>
                      </pic:pic>
                    </a:graphicData>
                  </a:graphic>
                </wp:inline>
              </w:drawing>
            </w:r>
          </w:p>
        </w:tc>
        <w:tc>
          <w:tcPr>
            <w:tcW w:w="2841" w:type="dxa"/>
            <w:tcBorders>
              <w:left w:val="single" w:sz="4" w:space="0" w:color="auto"/>
              <w:right w:val="single" w:sz="4" w:space="0" w:color="auto"/>
            </w:tcBorders>
          </w:tcPr>
          <w:p w:rsidR="00AD4FDD" w:rsidRDefault="00AD4FDD" w:rsidP="00351AD5">
            <w:pPr>
              <w:snapToGrid w:val="0"/>
              <w:spacing w:line="360" w:lineRule="auto"/>
            </w:pPr>
            <w:r>
              <w:rPr>
                <w:rFonts w:hAnsi="宋体"/>
                <w:color w:val="000000"/>
                <w:sz w:val="24"/>
                <w:szCs w:val="24"/>
              </w:rPr>
              <w:t>展品由水车叶轮、叶片及水箱组成，没有任何动力驱动，但它却在自动的、永不休止的旋转。</w:t>
            </w:r>
          </w:p>
        </w:tc>
        <w:tc>
          <w:tcPr>
            <w:tcW w:w="5034" w:type="dxa"/>
            <w:tcBorders>
              <w:left w:val="single" w:sz="4" w:space="0" w:color="auto"/>
            </w:tcBorders>
            <w:vAlign w:val="center"/>
          </w:tcPr>
          <w:p w:rsidR="00AD4FDD" w:rsidRDefault="00AD4FDD" w:rsidP="00351AD5">
            <w:pPr>
              <w:snapToGrid w:val="0"/>
              <w:spacing w:line="360" w:lineRule="auto"/>
              <w:rPr>
                <w:rFonts w:hAnsi="宋体"/>
                <w:color w:val="000000"/>
                <w:sz w:val="24"/>
                <w:szCs w:val="24"/>
              </w:rPr>
            </w:pPr>
            <w:r>
              <w:rPr>
                <w:rFonts w:hAnsi="宋体" w:hint="eastAsia"/>
                <w:color w:val="000000"/>
                <w:sz w:val="24"/>
                <w:szCs w:val="24"/>
              </w:rPr>
              <w:t>展示一种新型的功能材料——双向形状记忆合金的基本原理与表现形式。水车转动圆盘的叶片由双向记忆合金制作，在一定温度条件下，可按预先设定的形状弯曲和伸展，因此水车圆盘的叶片在进入该合金临界温度的水中后，发生弯曲产生划水作用，带动圆盘转动。</w:t>
            </w:r>
          </w:p>
          <w:p w:rsidR="00AD4FDD" w:rsidRDefault="00AD4FDD" w:rsidP="00351AD5">
            <w:pPr>
              <w:snapToGrid w:val="0"/>
              <w:spacing w:line="360" w:lineRule="auto"/>
              <w:rPr>
                <w:rFonts w:hAnsi="宋体"/>
                <w:color w:val="000000"/>
                <w:sz w:val="24"/>
                <w:szCs w:val="24"/>
              </w:rPr>
            </w:pPr>
          </w:p>
          <w:p w:rsidR="00AD4FDD" w:rsidRDefault="00AD4FDD" w:rsidP="00351AD5">
            <w:pPr>
              <w:snapToGrid w:val="0"/>
              <w:spacing w:line="360" w:lineRule="auto"/>
              <w:rPr>
                <w:rFonts w:hAnsi="宋体"/>
                <w:color w:val="000000"/>
                <w:sz w:val="24"/>
                <w:szCs w:val="24"/>
              </w:rPr>
            </w:pPr>
          </w:p>
          <w:p w:rsidR="00AD4FDD" w:rsidRDefault="00AD4FDD" w:rsidP="00351AD5">
            <w:pPr>
              <w:snapToGrid w:val="0"/>
              <w:spacing w:line="360" w:lineRule="auto"/>
              <w:rPr>
                <w:rFonts w:hAnsi="宋体"/>
                <w:color w:val="000000"/>
                <w:sz w:val="24"/>
                <w:szCs w:val="24"/>
              </w:rPr>
            </w:pPr>
          </w:p>
          <w:p w:rsidR="00AD4FDD" w:rsidRDefault="00AD4FDD" w:rsidP="00351AD5">
            <w:pPr>
              <w:snapToGrid w:val="0"/>
              <w:spacing w:line="360" w:lineRule="auto"/>
              <w:rPr>
                <w:rFonts w:hAnsi="宋体"/>
                <w:color w:val="000000"/>
                <w:sz w:val="24"/>
                <w:szCs w:val="24"/>
              </w:rPr>
            </w:pPr>
          </w:p>
          <w:p w:rsidR="00AD4FDD" w:rsidRDefault="00AD4FDD" w:rsidP="00351AD5">
            <w:pPr>
              <w:snapToGrid w:val="0"/>
              <w:spacing w:line="360" w:lineRule="auto"/>
              <w:rPr>
                <w:rFonts w:hAnsi="宋体"/>
                <w:color w:val="000000"/>
                <w:sz w:val="24"/>
                <w:szCs w:val="24"/>
              </w:rPr>
            </w:pPr>
          </w:p>
          <w:p w:rsidR="00AD4FDD" w:rsidRDefault="00AD4FDD" w:rsidP="00351AD5">
            <w:pPr>
              <w:snapToGrid w:val="0"/>
              <w:spacing w:line="360" w:lineRule="auto"/>
              <w:rPr>
                <w:rFonts w:hAnsi="宋体"/>
                <w:color w:val="000000"/>
                <w:sz w:val="24"/>
                <w:szCs w:val="24"/>
              </w:rPr>
            </w:pPr>
          </w:p>
          <w:p w:rsidR="00AD4FDD" w:rsidRDefault="00AD4FDD" w:rsidP="00351AD5">
            <w:pPr>
              <w:snapToGrid w:val="0"/>
              <w:spacing w:line="360" w:lineRule="auto"/>
              <w:rPr>
                <w:rFonts w:hAnsi="宋体"/>
                <w:color w:val="000000"/>
                <w:sz w:val="24"/>
                <w:szCs w:val="24"/>
              </w:rPr>
            </w:pPr>
          </w:p>
          <w:p w:rsidR="00AD4FDD" w:rsidRDefault="00AD4FDD" w:rsidP="00351AD5">
            <w:pPr>
              <w:snapToGrid w:val="0"/>
              <w:spacing w:line="360" w:lineRule="auto"/>
              <w:rPr>
                <w:rFonts w:hAnsi="宋体"/>
                <w:color w:val="000000"/>
                <w:sz w:val="24"/>
                <w:szCs w:val="24"/>
              </w:rPr>
            </w:pPr>
          </w:p>
          <w:p w:rsidR="00AD4FDD" w:rsidRDefault="00AD4FDD" w:rsidP="00351AD5">
            <w:pPr>
              <w:snapToGrid w:val="0"/>
              <w:spacing w:line="360" w:lineRule="auto"/>
              <w:rPr>
                <w:rFonts w:hAnsi="宋体"/>
                <w:color w:val="000000"/>
                <w:sz w:val="24"/>
                <w:szCs w:val="24"/>
              </w:rPr>
            </w:pPr>
          </w:p>
          <w:p w:rsidR="00AD4FDD" w:rsidRDefault="00AD4FDD" w:rsidP="00351AD5">
            <w:pPr>
              <w:snapToGrid w:val="0"/>
              <w:spacing w:line="360" w:lineRule="auto"/>
              <w:rPr>
                <w:rFonts w:ascii="宋体" w:hAnsi="宋体" w:cs="宋体"/>
                <w:kern w:val="0"/>
                <w:sz w:val="18"/>
                <w:szCs w:val="18"/>
              </w:rPr>
            </w:pPr>
          </w:p>
        </w:tc>
      </w:tr>
      <w:tr w:rsidR="00AD4FDD" w:rsidTr="00351AD5">
        <w:tc>
          <w:tcPr>
            <w:tcW w:w="840"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lastRenderedPageBreak/>
              <w:t>编号</w:t>
            </w:r>
          </w:p>
        </w:tc>
        <w:tc>
          <w:tcPr>
            <w:tcW w:w="1365"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展品名称</w:t>
            </w:r>
          </w:p>
        </w:tc>
        <w:tc>
          <w:tcPr>
            <w:tcW w:w="11760" w:type="dxa"/>
            <w:gridSpan w:val="3"/>
            <w:tcBorders>
              <w:left w:val="single" w:sz="4" w:space="0" w:color="auto"/>
            </w:tcBorders>
          </w:tcPr>
          <w:p w:rsidR="00AD4FDD" w:rsidRDefault="00AD4FDD" w:rsidP="00351AD5">
            <w:pPr>
              <w:pStyle w:val="ac"/>
              <w:shd w:val="clear" w:color="auto" w:fill="FFFFFF"/>
              <w:snapToGrid w:val="0"/>
              <w:spacing w:line="360" w:lineRule="auto"/>
              <w:rPr>
                <w:rFonts w:ascii="Times New Roman" w:hAnsi="Times New Roman" w:cs="Times New Roman"/>
                <w:b/>
                <w:bCs/>
                <w:spacing w:val="6"/>
                <w:sz w:val="28"/>
                <w:szCs w:val="28"/>
              </w:rPr>
            </w:pPr>
            <w:r>
              <w:rPr>
                <w:rFonts w:ascii="Times New Roman" w:cs="Times New Roman"/>
                <w:b/>
                <w:bCs/>
                <w:spacing w:val="6"/>
                <w:sz w:val="28"/>
                <w:szCs w:val="28"/>
              </w:rPr>
              <w:t>内容描述</w:t>
            </w:r>
          </w:p>
        </w:tc>
      </w:tr>
      <w:tr w:rsidR="00AD4FDD" w:rsidTr="00351AD5">
        <w:tc>
          <w:tcPr>
            <w:tcW w:w="840" w:type="dxa"/>
            <w:vMerge/>
            <w:tcBorders>
              <w:right w:val="single" w:sz="4" w:space="0" w:color="auto"/>
            </w:tcBorders>
          </w:tcPr>
          <w:p w:rsidR="00AD4FDD" w:rsidRDefault="00AD4FDD" w:rsidP="00351AD5">
            <w:pPr>
              <w:snapToGrid w:val="0"/>
              <w:spacing w:line="360" w:lineRule="auto"/>
              <w:rPr>
                <w:b/>
                <w:bCs/>
                <w:sz w:val="28"/>
                <w:szCs w:val="28"/>
              </w:rPr>
            </w:pPr>
          </w:p>
        </w:tc>
        <w:tc>
          <w:tcPr>
            <w:tcW w:w="1365" w:type="dxa"/>
            <w:vMerge/>
            <w:tcBorders>
              <w:right w:val="single" w:sz="4" w:space="0" w:color="auto"/>
            </w:tcBorders>
          </w:tcPr>
          <w:p w:rsidR="00AD4FDD" w:rsidRDefault="00AD4FDD" w:rsidP="00351AD5">
            <w:pPr>
              <w:snapToGrid w:val="0"/>
              <w:spacing w:line="360" w:lineRule="auto"/>
              <w:rPr>
                <w:b/>
                <w:bCs/>
                <w:sz w:val="28"/>
                <w:szCs w:val="28"/>
              </w:rPr>
            </w:pPr>
          </w:p>
        </w:tc>
        <w:tc>
          <w:tcPr>
            <w:tcW w:w="3885" w:type="dxa"/>
            <w:tcBorders>
              <w:left w:val="single" w:sz="4" w:space="0" w:color="auto"/>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展品图（照片）</w:t>
            </w:r>
          </w:p>
        </w:tc>
        <w:tc>
          <w:tcPr>
            <w:tcW w:w="2841" w:type="dxa"/>
            <w:tcBorders>
              <w:left w:val="single" w:sz="4" w:space="0" w:color="auto"/>
              <w:right w:val="single" w:sz="4" w:space="0" w:color="auto"/>
            </w:tcBorders>
          </w:tcPr>
          <w:p w:rsidR="00AD4FDD" w:rsidRDefault="00AD4FDD" w:rsidP="00351AD5">
            <w:pPr>
              <w:pStyle w:val="ac"/>
              <w:shd w:val="clear" w:color="auto" w:fill="FFFFFF"/>
              <w:snapToGrid w:val="0"/>
              <w:spacing w:line="360" w:lineRule="auto"/>
              <w:ind w:firstLineChars="200" w:firstLine="642"/>
              <w:rPr>
                <w:rFonts w:ascii="Times New Roman" w:hAnsi="Times New Roman" w:cs="Times New Roman"/>
                <w:b/>
                <w:bCs/>
                <w:spacing w:val="20"/>
                <w:sz w:val="28"/>
                <w:szCs w:val="28"/>
              </w:rPr>
            </w:pPr>
            <w:r>
              <w:rPr>
                <w:rFonts w:ascii="Times New Roman" w:cs="Times New Roman"/>
                <w:b/>
                <w:bCs/>
                <w:spacing w:val="20"/>
                <w:sz w:val="28"/>
                <w:szCs w:val="28"/>
              </w:rPr>
              <w:t>互动方式</w:t>
            </w:r>
          </w:p>
        </w:tc>
        <w:tc>
          <w:tcPr>
            <w:tcW w:w="5034" w:type="dxa"/>
            <w:tcBorders>
              <w:left w:val="single" w:sz="4" w:space="0" w:color="auto"/>
            </w:tcBorders>
          </w:tcPr>
          <w:p w:rsidR="00AD4FDD" w:rsidRDefault="00AD4FDD" w:rsidP="00351AD5">
            <w:pPr>
              <w:pStyle w:val="ac"/>
              <w:shd w:val="clear" w:color="auto" w:fill="FFFFFF"/>
              <w:snapToGrid w:val="0"/>
              <w:spacing w:line="360" w:lineRule="auto"/>
              <w:ind w:firstLineChars="200" w:firstLine="586"/>
              <w:rPr>
                <w:rFonts w:ascii="Times New Roman" w:hAnsi="Times New Roman" w:cs="Times New Roman"/>
                <w:b/>
                <w:bCs/>
                <w:spacing w:val="6"/>
                <w:sz w:val="28"/>
                <w:szCs w:val="28"/>
              </w:rPr>
            </w:pPr>
            <w:r>
              <w:rPr>
                <w:rFonts w:ascii="Times New Roman" w:cs="Times New Roman"/>
                <w:b/>
                <w:bCs/>
                <w:spacing w:val="6"/>
                <w:sz w:val="28"/>
                <w:szCs w:val="28"/>
              </w:rPr>
              <w:t>展品说明</w:t>
            </w:r>
          </w:p>
        </w:tc>
      </w:tr>
      <w:tr w:rsidR="00AD4FDD" w:rsidTr="00351AD5">
        <w:tc>
          <w:tcPr>
            <w:tcW w:w="840" w:type="dxa"/>
            <w:tcBorders>
              <w:right w:val="single" w:sz="4" w:space="0" w:color="auto"/>
            </w:tcBorders>
          </w:tcPr>
          <w:p w:rsidR="00AD4FDD" w:rsidRDefault="00AD4FDD" w:rsidP="00351AD5">
            <w:pPr>
              <w:numPr>
                <w:ilvl w:val="0"/>
                <w:numId w:val="5"/>
              </w:numPr>
              <w:snapToGrid w:val="0"/>
              <w:spacing w:line="360" w:lineRule="auto"/>
              <w:rPr>
                <w:sz w:val="24"/>
                <w:szCs w:val="24"/>
              </w:rPr>
            </w:pPr>
          </w:p>
        </w:tc>
        <w:tc>
          <w:tcPr>
            <w:tcW w:w="1365" w:type="dxa"/>
            <w:tcBorders>
              <w:right w:val="single" w:sz="4" w:space="0" w:color="auto"/>
            </w:tcBorders>
          </w:tcPr>
          <w:p w:rsidR="00AD4FDD" w:rsidRDefault="00AD4FDD" w:rsidP="00351AD5">
            <w:pPr>
              <w:snapToGrid w:val="0"/>
              <w:spacing w:line="360" w:lineRule="auto"/>
              <w:rPr>
                <w:sz w:val="24"/>
                <w:szCs w:val="24"/>
              </w:rPr>
            </w:pPr>
            <w:r>
              <w:rPr>
                <w:rFonts w:hAnsi="宋体"/>
                <w:color w:val="000000"/>
                <w:sz w:val="24"/>
                <w:szCs w:val="24"/>
              </w:rPr>
              <w:t>超导磁悬浮</w:t>
            </w:r>
          </w:p>
        </w:tc>
        <w:tc>
          <w:tcPr>
            <w:tcW w:w="3885" w:type="dxa"/>
            <w:tcBorders>
              <w:left w:val="single" w:sz="4" w:space="0" w:color="auto"/>
              <w:right w:val="single" w:sz="4" w:space="0" w:color="auto"/>
            </w:tcBorders>
          </w:tcPr>
          <w:p w:rsidR="00AD4FDD" w:rsidRDefault="00AD4FDD" w:rsidP="00351AD5">
            <w:pPr>
              <w:snapToGrid w:val="0"/>
              <w:spacing w:line="360" w:lineRule="auto"/>
              <w:rPr>
                <w:sz w:val="24"/>
                <w:szCs w:val="24"/>
              </w:rPr>
            </w:pPr>
          </w:p>
          <w:p w:rsidR="00AD4FDD" w:rsidRDefault="00AD4FDD" w:rsidP="00351AD5">
            <w:pPr>
              <w:snapToGrid w:val="0"/>
              <w:spacing w:line="360" w:lineRule="auto"/>
              <w:rPr>
                <w:sz w:val="24"/>
                <w:szCs w:val="24"/>
              </w:rPr>
            </w:pPr>
            <w:r>
              <w:rPr>
                <w:noProof/>
                <w:sz w:val="24"/>
                <w:szCs w:val="24"/>
              </w:rPr>
              <w:drawing>
                <wp:inline distT="0" distB="0" distL="0" distR="0">
                  <wp:extent cx="2562225" cy="1143000"/>
                  <wp:effectExtent l="19050" t="0" r="9525" b="0"/>
                  <wp:docPr id="19" name="图片 42" descr="磁悬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2" descr="磁悬浮"/>
                          <pic:cNvPicPr>
                            <a:picLocks noChangeAspect="1" noChangeArrowheads="1"/>
                          </pic:cNvPicPr>
                        </pic:nvPicPr>
                        <pic:blipFill>
                          <a:blip r:embed="rId26" cstate="print"/>
                          <a:srcRect/>
                          <a:stretch>
                            <a:fillRect/>
                          </a:stretch>
                        </pic:blipFill>
                        <pic:spPr>
                          <a:xfrm>
                            <a:off x="0" y="0"/>
                            <a:ext cx="2562225" cy="1143000"/>
                          </a:xfrm>
                          <a:prstGeom prst="rect">
                            <a:avLst/>
                          </a:prstGeom>
                          <a:noFill/>
                          <a:ln w="9525" cmpd="sng">
                            <a:noFill/>
                            <a:miter lim="800000"/>
                            <a:headEnd/>
                            <a:tailEnd/>
                          </a:ln>
                        </pic:spPr>
                      </pic:pic>
                    </a:graphicData>
                  </a:graphic>
                </wp:inline>
              </w:drawing>
            </w:r>
          </w:p>
        </w:tc>
        <w:tc>
          <w:tcPr>
            <w:tcW w:w="2841" w:type="dxa"/>
            <w:tcBorders>
              <w:left w:val="single" w:sz="4" w:space="0" w:color="auto"/>
              <w:right w:val="single" w:sz="4" w:space="0" w:color="auto"/>
            </w:tcBorders>
          </w:tcPr>
          <w:p w:rsidR="00AD4FDD" w:rsidRDefault="00AD4FDD" w:rsidP="00351AD5">
            <w:pPr>
              <w:snapToGrid w:val="0"/>
              <w:spacing w:line="360" w:lineRule="auto"/>
            </w:pPr>
            <w:r>
              <w:rPr>
                <w:rFonts w:hAnsi="宋体"/>
                <w:color w:val="000000"/>
                <w:sz w:val="24"/>
                <w:szCs w:val="24"/>
              </w:rPr>
              <w:t>向超导材料制作的车体内倒入低温液氮（</w:t>
            </w:r>
            <w:r>
              <w:rPr>
                <w:color w:val="000000"/>
                <w:sz w:val="24"/>
                <w:szCs w:val="24"/>
              </w:rPr>
              <w:t>-196</w:t>
            </w:r>
            <w:r>
              <w:rPr>
                <w:rFonts w:hAnsi="宋体"/>
                <w:color w:val="000000"/>
                <w:sz w:val="24"/>
                <w:szCs w:val="24"/>
              </w:rPr>
              <w:t>摄氏度），将其放在永磁铁做成的轨道上，车体就会悬浮起来。</w:t>
            </w:r>
          </w:p>
        </w:tc>
        <w:tc>
          <w:tcPr>
            <w:tcW w:w="5034" w:type="dxa"/>
            <w:tcBorders>
              <w:left w:val="single" w:sz="4" w:space="0" w:color="auto"/>
            </w:tcBorders>
          </w:tcPr>
          <w:p w:rsidR="00AD4FDD" w:rsidRDefault="00AD4FDD" w:rsidP="00351AD5">
            <w:pPr>
              <w:snapToGrid w:val="0"/>
              <w:spacing w:line="360" w:lineRule="auto"/>
              <w:rPr>
                <w:color w:val="000000"/>
                <w:sz w:val="24"/>
                <w:szCs w:val="24"/>
              </w:rPr>
            </w:pPr>
            <w:r>
              <w:rPr>
                <w:rFonts w:hint="eastAsia"/>
                <w:color w:val="000000"/>
                <w:sz w:val="24"/>
                <w:szCs w:val="24"/>
              </w:rPr>
              <w:t>当温度低到一定限度，某些金属导体内部电阻会突然消失，成为超导体。超导材料具有零电阻性和完全抗磁性。本展品中使用的材料属于非理想第二类超导材料，它有一个特殊的性质，即在合适的温度和磁场强度下，会允许一部分磁场进入导体内部并将其锁定，产生钉扎效应。它会把通过内部的磁场牢牢锁住，从而悬浮在磁场中并和磁场共同运动。</w:t>
            </w:r>
          </w:p>
          <w:p w:rsidR="00AD4FDD" w:rsidRDefault="00AD4FDD" w:rsidP="00351AD5">
            <w:pPr>
              <w:snapToGrid w:val="0"/>
              <w:spacing w:line="360" w:lineRule="auto"/>
              <w:rPr>
                <w:color w:val="000000"/>
                <w:sz w:val="24"/>
                <w:szCs w:val="24"/>
              </w:rPr>
            </w:pPr>
          </w:p>
          <w:p w:rsidR="00AD4FDD" w:rsidRDefault="00AD4FDD" w:rsidP="00351AD5">
            <w:pPr>
              <w:snapToGrid w:val="0"/>
              <w:spacing w:line="360" w:lineRule="auto"/>
              <w:rPr>
                <w:color w:val="000000"/>
                <w:sz w:val="24"/>
                <w:szCs w:val="24"/>
              </w:rPr>
            </w:pPr>
          </w:p>
          <w:p w:rsidR="00AD4FDD" w:rsidRDefault="00AD4FDD" w:rsidP="00351AD5">
            <w:pPr>
              <w:snapToGrid w:val="0"/>
              <w:spacing w:line="360" w:lineRule="auto"/>
              <w:rPr>
                <w:color w:val="000000"/>
                <w:sz w:val="24"/>
                <w:szCs w:val="24"/>
              </w:rPr>
            </w:pPr>
          </w:p>
          <w:p w:rsidR="00AD4FDD" w:rsidRDefault="00AD4FDD" w:rsidP="00351AD5">
            <w:pPr>
              <w:snapToGrid w:val="0"/>
              <w:spacing w:line="360" w:lineRule="auto"/>
              <w:rPr>
                <w:color w:val="000000"/>
                <w:sz w:val="24"/>
                <w:szCs w:val="24"/>
              </w:rPr>
            </w:pPr>
          </w:p>
          <w:p w:rsidR="00AD4FDD" w:rsidRDefault="00AD4FDD" w:rsidP="00351AD5">
            <w:pPr>
              <w:snapToGrid w:val="0"/>
              <w:spacing w:line="360" w:lineRule="auto"/>
              <w:ind w:firstLineChars="200" w:firstLine="480"/>
              <w:rPr>
                <w:color w:val="000000"/>
                <w:sz w:val="24"/>
                <w:szCs w:val="24"/>
              </w:rPr>
            </w:pPr>
          </w:p>
          <w:p w:rsidR="00AD4FDD" w:rsidRDefault="00AD4FDD" w:rsidP="00351AD5">
            <w:pPr>
              <w:snapToGrid w:val="0"/>
              <w:spacing w:line="360" w:lineRule="auto"/>
              <w:rPr>
                <w:spacing w:val="6"/>
              </w:rPr>
            </w:pPr>
          </w:p>
        </w:tc>
      </w:tr>
    </w:tbl>
    <w:p w:rsidR="00AD4FDD" w:rsidRDefault="00AD4FDD" w:rsidP="00AD4FDD">
      <w:pPr>
        <w:snapToGrid w:val="0"/>
        <w:spacing w:line="360" w:lineRule="auto"/>
        <w:rPr>
          <w:sz w:val="24"/>
          <w:szCs w:val="24"/>
        </w:rPr>
      </w:pPr>
    </w:p>
    <w:p w:rsidR="00AD4FDD" w:rsidRDefault="00AD4FDD" w:rsidP="00AD4FDD">
      <w:pPr>
        <w:snapToGrid w:val="0"/>
        <w:spacing w:line="360" w:lineRule="auto"/>
        <w:rPr>
          <w:sz w:val="24"/>
          <w:szCs w:val="24"/>
        </w:rPr>
      </w:pPr>
    </w:p>
    <w:p w:rsidR="00AD4FDD" w:rsidRDefault="00AD4FDD" w:rsidP="00AD4FDD">
      <w:pPr>
        <w:snapToGrid w:val="0"/>
        <w:spacing w:line="360" w:lineRule="auto"/>
        <w:rPr>
          <w:sz w:val="24"/>
          <w:szCs w:val="24"/>
        </w:rPr>
      </w:pPr>
    </w:p>
    <w:tbl>
      <w:tblPr>
        <w:tblW w:w="139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0"/>
        <w:gridCol w:w="1365"/>
        <w:gridCol w:w="3885"/>
        <w:gridCol w:w="2841"/>
        <w:gridCol w:w="5034"/>
      </w:tblGrid>
      <w:tr w:rsidR="00AD4FDD" w:rsidTr="00351AD5">
        <w:tc>
          <w:tcPr>
            <w:tcW w:w="840"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编号</w:t>
            </w:r>
          </w:p>
        </w:tc>
        <w:tc>
          <w:tcPr>
            <w:tcW w:w="1365"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展品名称</w:t>
            </w:r>
          </w:p>
        </w:tc>
        <w:tc>
          <w:tcPr>
            <w:tcW w:w="11760" w:type="dxa"/>
            <w:gridSpan w:val="3"/>
            <w:tcBorders>
              <w:left w:val="single" w:sz="4" w:space="0" w:color="auto"/>
            </w:tcBorders>
          </w:tcPr>
          <w:p w:rsidR="00AD4FDD" w:rsidRDefault="00AD4FDD" w:rsidP="00351AD5">
            <w:pPr>
              <w:pStyle w:val="ac"/>
              <w:shd w:val="clear" w:color="auto" w:fill="FFFFFF"/>
              <w:snapToGrid w:val="0"/>
              <w:spacing w:line="360" w:lineRule="auto"/>
              <w:rPr>
                <w:rFonts w:ascii="Times New Roman" w:hAnsi="Times New Roman" w:cs="Times New Roman"/>
                <w:b/>
                <w:bCs/>
                <w:spacing w:val="6"/>
                <w:sz w:val="28"/>
                <w:szCs w:val="28"/>
              </w:rPr>
            </w:pPr>
            <w:r>
              <w:rPr>
                <w:rFonts w:ascii="Times New Roman" w:cs="Times New Roman"/>
                <w:b/>
                <w:bCs/>
                <w:spacing w:val="6"/>
                <w:sz w:val="28"/>
                <w:szCs w:val="28"/>
              </w:rPr>
              <w:t>内容描述</w:t>
            </w:r>
          </w:p>
        </w:tc>
      </w:tr>
      <w:tr w:rsidR="00AD4FDD" w:rsidTr="00351AD5">
        <w:tc>
          <w:tcPr>
            <w:tcW w:w="840" w:type="dxa"/>
            <w:vMerge/>
            <w:tcBorders>
              <w:right w:val="single" w:sz="4" w:space="0" w:color="auto"/>
            </w:tcBorders>
          </w:tcPr>
          <w:p w:rsidR="00AD4FDD" w:rsidRDefault="00AD4FDD" w:rsidP="00351AD5">
            <w:pPr>
              <w:snapToGrid w:val="0"/>
              <w:spacing w:line="360" w:lineRule="auto"/>
              <w:rPr>
                <w:b/>
                <w:bCs/>
                <w:sz w:val="28"/>
                <w:szCs w:val="28"/>
              </w:rPr>
            </w:pPr>
          </w:p>
        </w:tc>
        <w:tc>
          <w:tcPr>
            <w:tcW w:w="1365" w:type="dxa"/>
            <w:vMerge/>
            <w:tcBorders>
              <w:right w:val="single" w:sz="4" w:space="0" w:color="auto"/>
            </w:tcBorders>
          </w:tcPr>
          <w:p w:rsidR="00AD4FDD" w:rsidRDefault="00AD4FDD" w:rsidP="00351AD5">
            <w:pPr>
              <w:snapToGrid w:val="0"/>
              <w:spacing w:line="360" w:lineRule="auto"/>
              <w:rPr>
                <w:b/>
                <w:bCs/>
                <w:sz w:val="28"/>
                <w:szCs w:val="28"/>
              </w:rPr>
            </w:pPr>
          </w:p>
        </w:tc>
        <w:tc>
          <w:tcPr>
            <w:tcW w:w="3885" w:type="dxa"/>
            <w:tcBorders>
              <w:left w:val="single" w:sz="4" w:space="0" w:color="auto"/>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展品图（照片）</w:t>
            </w:r>
          </w:p>
        </w:tc>
        <w:tc>
          <w:tcPr>
            <w:tcW w:w="2841" w:type="dxa"/>
            <w:tcBorders>
              <w:left w:val="single" w:sz="4" w:space="0" w:color="auto"/>
              <w:right w:val="single" w:sz="4" w:space="0" w:color="auto"/>
            </w:tcBorders>
          </w:tcPr>
          <w:p w:rsidR="00AD4FDD" w:rsidRDefault="00AD4FDD" w:rsidP="00351AD5">
            <w:pPr>
              <w:pStyle w:val="ac"/>
              <w:shd w:val="clear" w:color="auto" w:fill="FFFFFF"/>
              <w:snapToGrid w:val="0"/>
              <w:spacing w:line="360" w:lineRule="auto"/>
              <w:ind w:firstLineChars="200" w:firstLine="642"/>
              <w:rPr>
                <w:rFonts w:ascii="Times New Roman" w:hAnsi="Times New Roman" w:cs="Times New Roman"/>
                <w:b/>
                <w:bCs/>
                <w:spacing w:val="20"/>
                <w:sz w:val="28"/>
                <w:szCs w:val="28"/>
              </w:rPr>
            </w:pPr>
            <w:r>
              <w:rPr>
                <w:rFonts w:ascii="Times New Roman" w:cs="Times New Roman"/>
                <w:b/>
                <w:bCs/>
                <w:spacing w:val="20"/>
                <w:sz w:val="28"/>
                <w:szCs w:val="28"/>
              </w:rPr>
              <w:t>互动方式</w:t>
            </w:r>
          </w:p>
        </w:tc>
        <w:tc>
          <w:tcPr>
            <w:tcW w:w="5034" w:type="dxa"/>
            <w:tcBorders>
              <w:left w:val="single" w:sz="4" w:space="0" w:color="auto"/>
            </w:tcBorders>
          </w:tcPr>
          <w:p w:rsidR="00AD4FDD" w:rsidRDefault="00AD4FDD" w:rsidP="00351AD5">
            <w:pPr>
              <w:pStyle w:val="ac"/>
              <w:shd w:val="clear" w:color="auto" w:fill="FFFFFF"/>
              <w:snapToGrid w:val="0"/>
              <w:spacing w:line="360" w:lineRule="auto"/>
              <w:ind w:firstLineChars="200" w:firstLine="586"/>
              <w:rPr>
                <w:rFonts w:ascii="Times New Roman" w:hAnsi="Times New Roman" w:cs="Times New Roman"/>
                <w:b/>
                <w:bCs/>
                <w:spacing w:val="6"/>
                <w:sz w:val="28"/>
                <w:szCs w:val="28"/>
              </w:rPr>
            </w:pPr>
            <w:r>
              <w:rPr>
                <w:rFonts w:ascii="Times New Roman" w:cs="Times New Roman"/>
                <w:b/>
                <w:bCs/>
                <w:spacing w:val="6"/>
                <w:sz w:val="28"/>
                <w:szCs w:val="28"/>
              </w:rPr>
              <w:t>展品说明</w:t>
            </w:r>
          </w:p>
        </w:tc>
      </w:tr>
      <w:tr w:rsidR="00AD4FDD" w:rsidTr="00351AD5">
        <w:tc>
          <w:tcPr>
            <w:tcW w:w="840" w:type="dxa"/>
            <w:tcBorders>
              <w:right w:val="single" w:sz="4" w:space="0" w:color="auto"/>
            </w:tcBorders>
          </w:tcPr>
          <w:p w:rsidR="00AD4FDD" w:rsidRDefault="00AD4FDD" w:rsidP="00351AD5">
            <w:pPr>
              <w:numPr>
                <w:ilvl w:val="0"/>
                <w:numId w:val="5"/>
              </w:numPr>
              <w:snapToGrid w:val="0"/>
              <w:spacing w:line="360" w:lineRule="auto"/>
              <w:rPr>
                <w:sz w:val="24"/>
                <w:szCs w:val="24"/>
              </w:rPr>
            </w:pPr>
          </w:p>
        </w:tc>
        <w:tc>
          <w:tcPr>
            <w:tcW w:w="1365" w:type="dxa"/>
            <w:tcBorders>
              <w:right w:val="single" w:sz="4" w:space="0" w:color="auto"/>
            </w:tcBorders>
          </w:tcPr>
          <w:p w:rsidR="00AD4FDD" w:rsidRDefault="00AD4FDD" w:rsidP="00351AD5">
            <w:pPr>
              <w:snapToGrid w:val="0"/>
              <w:spacing w:line="360" w:lineRule="auto"/>
              <w:rPr>
                <w:sz w:val="24"/>
                <w:szCs w:val="24"/>
              </w:rPr>
            </w:pPr>
            <w:r>
              <w:rPr>
                <w:rFonts w:hAnsi="宋体"/>
                <w:color w:val="000000"/>
                <w:sz w:val="24"/>
                <w:szCs w:val="24"/>
              </w:rPr>
              <w:t>法拉第笼</w:t>
            </w:r>
          </w:p>
        </w:tc>
        <w:tc>
          <w:tcPr>
            <w:tcW w:w="3885" w:type="dxa"/>
            <w:tcBorders>
              <w:left w:val="single" w:sz="4" w:space="0" w:color="auto"/>
              <w:right w:val="single" w:sz="4" w:space="0" w:color="auto"/>
            </w:tcBorders>
          </w:tcPr>
          <w:p w:rsidR="00AD4FDD" w:rsidRDefault="00AD4FDD" w:rsidP="00351AD5">
            <w:pPr>
              <w:snapToGrid w:val="0"/>
              <w:spacing w:line="360" w:lineRule="auto"/>
              <w:rPr>
                <w:sz w:val="24"/>
                <w:szCs w:val="24"/>
              </w:rPr>
            </w:pPr>
          </w:p>
          <w:p w:rsidR="00AD4FDD" w:rsidRDefault="00AD4FDD" w:rsidP="00351AD5">
            <w:pPr>
              <w:snapToGrid w:val="0"/>
              <w:spacing w:line="360" w:lineRule="auto"/>
              <w:rPr>
                <w:sz w:val="24"/>
                <w:szCs w:val="24"/>
              </w:rPr>
            </w:pPr>
            <w:r>
              <w:rPr>
                <w:noProof/>
                <w:sz w:val="24"/>
                <w:szCs w:val="24"/>
              </w:rPr>
              <w:drawing>
                <wp:inline distT="0" distB="0" distL="0" distR="0">
                  <wp:extent cx="2419350" cy="3267075"/>
                  <wp:effectExtent l="19050" t="0" r="0" b="0"/>
                  <wp:docPr id="20" name="图片 70" descr="200761010251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0" descr="2007610102511730"/>
                          <pic:cNvPicPr>
                            <a:picLocks noChangeAspect="1" noChangeArrowheads="1"/>
                          </pic:cNvPicPr>
                        </pic:nvPicPr>
                        <pic:blipFill>
                          <a:blip r:embed="rId27" cstate="print"/>
                          <a:srcRect/>
                          <a:stretch>
                            <a:fillRect/>
                          </a:stretch>
                        </pic:blipFill>
                        <pic:spPr>
                          <a:xfrm>
                            <a:off x="0" y="0"/>
                            <a:ext cx="2419350" cy="3267075"/>
                          </a:xfrm>
                          <a:prstGeom prst="rect">
                            <a:avLst/>
                          </a:prstGeom>
                          <a:noFill/>
                          <a:ln w="9525">
                            <a:noFill/>
                            <a:miter lim="800000"/>
                            <a:headEnd/>
                            <a:tailEnd/>
                          </a:ln>
                        </pic:spPr>
                      </pic:pic>
                    </a:graphicData>
                  </a:graphic>
                </wp:inline>
              </w:drawing>
            </w:r>
          </w:p>
        </w:tc>
        <w:tc>
          <w:tcPr>
            <w:tcW w:w="2841" w:type="dxa"/>
            <w:tcBorders>
              <w:left w:val="single" w:sz="4" w:space="0" w:color="auto"/>
              <w:right w:val="single" w:sz="4" w:space="0" w:color="auto"/>
            </w:tcBorders>
          </w:tcPr>
          <w:p w:rsidR="00AD4FDD" w:rsidRDefault="00AD4FDD" w:rsidP="00351AD5">
            <w:pPr>
              <w:snapToGrid w:val="0"/>
              <w:spacing w:line="360" w:lineRule="auto"/>
            </w:pPr>
            <w:r>
              <w:rPr>
                <w:rFonts w:hAnsi="宋体"/>
                <w:color w:val="000000"/>
                <w:sz w:val="24"/>
                <w:szCs w:val="24"/>
              </w:rPr>
              <w:t>参与者进入全封闭的金属笼子内，用高压电极进行放电</w:t>
            </w:r>
            <w:r>
              <w:rPr>
                <w:rFonts w:hAnsi="宋体"/>
                <w:spacing w:val="8"/>
                <w:sz w:val="24"/>
                <w:szCs w:val="24"/>
              </w:rPr>
              <w:t>演示。这时即使笼内人员将手贴在内壁上，笼外用电极向手指放电，笼内人员不仅不会触电，而且还可以体验电子风的清凉感觉。</w:t>
            </w:r>
          </w:p>
        </w:tc>
        <w:tc>
          <w:tcPr>
            <w:tcW w:w="5034" w:type="dxa"/>
            <w:tcBorders>
              <w:left w:val="single" w:sz="4" w:space="0" w:color="auto"/>
            </w:tcBorders>
          </w:tcPr>
          <w:p w:rsidR="00AD4FDD" w:rsidRDefault="00AD4FDD" w:rsidP="00351AD5">
            <w:pPr>
              <w:snapToGrid w:val="0"/>
              <w:spacing w:line="360" w:lineRule="auto"/>
              <w:rPr>
                <w:sz w:val="24"/>
                <w:szCs w:val="24"/>
              </w:rPr>
            </w:pPr>
            <w:r>
              <w:rPr>
                <w:rFonts w:hAnsi="宋体"/>
                <w:sz w:val="24"/>
                <w:szCs w:val="24"/>
              </w:rPr>
              <w:t>由于电荷只分布在封闭导体的外表面，金属导体无论被加上多高的电压，其内部电场为零。电火花的电流通过金属网传入大地，内部人所处的位置电场为</w:t>
            </w:r>
            <w:r>
              <w:rPr>
                <w:sz w:val="24"/>
                <w:szCs w:val="24"/>
              </w:rPr>
              <w:t>0</w:t>
            </w:r>
            <w:r>
              <w:rPr>
                <w:rFonts w:hAnsi="宋体"/>
                <w:sz w:val="24"/>
                <w:szCs w:val="24"/>
              </w:rPr>
              <w:t>，没有电流通过，所以没有触电的感觉。</w:t>
            </w:r>
          </w:p>
          <w:p w:rsidR="00AD4FDD" w:rsidRDefault="00AD4FDD" w:rsidP="00351AD5">
            <w:pPr>
              <w:snapToGrid w:val="0"/>
              <w:spacing w:line="360" w:lineRule="auto"/>
              <w:ind w:firstLineChars="200" w:firstLine="480"/>
              <w:rPr>
                <w:sz w:val="24"/>
                <w:szCs w:val="24"/>
              </w:rPr>
            </w:pPr>
          </w:p>
          <w:p w:rsidR="00AD4FDD" w:rsidRDefault="00AD4FDD" w:rsidP="00351AD5">
            <w:pPr>
              <w:snapToGrid w:val="0"/>
              <w:spacing w:line="360" w:lineRule="auto"/>
              <w:ind w:firstLineChars="200" w:firstLine="480"/>
              <w:rPr>
                <w:sz w:val="24"/>
                <w:szCs w:val="24"/>
              </w:rPr>
            </w:pPr>
          </w:p>
          <w:p w:rsidR="00AD4FDD" w:rsidRDefault="00AD4FDD" w:rsidP="00351AD5">
            <w:pPr>
              <w:snapToGrid w:val="0"/>
              <w:spacing w:line="360" w:lineRule="auto"/>
              <w:ind w:firstLineChars="200" w:firstLine="480"/>
              <w:rPr>
                <w:sz w:val="24"/>
                <w:szCs w:val="24"/>
              </w:rPr>
            </w:pPr>
          </w:p>
          <w:p w:rsidR="00AD4FDD" w:rsidRDefault="00AD4FDD" w:rsidP="00351AD5">
            <w:pPr>
              <w:snapToGrid w:val="0"/>
              <w:spacing w:line="360" w:lineRule="auto"/>
              <w:ind w:firstLineChars="200" w:firstLine="480"/>
              <w:rPr>
                <w:sz w:val="24"/>
                <w:szCs w:val="24"/>
              </w:rPr>
            </w:pPr>
          </w:p>
          <w:p w:rsidR="00AD4FDD" w:rsidRDefault="00AD4FDD" w:rsidP="00351AD5">
            <w:pPr>
              <w:snapToGrid w:val="0"/>
              <w:spacing w:line="360" w:lineRule="auto"/>
              <w:ind w:firstLineChars="200" w:firstLine="480"/>
              <w:rPr>
                <w:sz w:val="24"/>
                <w:szCs w:val="24"/>
              </w:rPr>
            </w:pPr>
          </w:p>
          <w:p w:rsidR="00AD4FDD" w:rsidRDefault="00AD4FDD" w:rsidP="00351AD5">
            <w:pPr>
              <w:snapToGrid w:val="0"/>
              <w:spacing w:line="360" w:lineRule="auto"/>
              <w:ind w:firstLineChars="200" w:firstLine="480"/>
              <w:rPr>
                <w:sz w:val="24"/>
                <w:szCs w:val="24"/>
              </w:rPr>
            </w:pPr>
          </w:p>
          <w:p w:rsidR="00AD4FDD" w:rsidRDefault="00AD4FDD" w:rsidP="00351AD5">
            <w:pPr>
              <w:snapToGrid w:val="0"/>
              <w:spacing w:line="360" w:lineRule="auto"/>
              <w:ind w:firstLineChars="200" w:firstLine="480"/>
              <w:rPr>
                <w:sz w:val="24"/>
                <w:szCs w:val="24"/>
              </w:rPr>
            </w:pPr>
          </w:p>
          <w:p w:rsidR="00AD4FDD" w:rsidRDefault="00AD4FDD" w:rsidP="00351AD5">
            <w:pPr>
              <w:snapToGrid w:val="0"/>
              <w:spacing w:line="360" w:lineRule="auto"/>
              <w:ind w:firstLineChars="200" w:firstLine="480"/>
              <w:rPr>
                <w:sz w:val="24"/>
                <w:szCs w:val="24"/>
              </w:rPr>
            </w:pPr>
          </w:p>
          <w:p w:rsidR="00AD4FDD" w:rsidRDefault="00AD4FDD" w:rsidP="00351AD5">
            <w:pPr>
              <w:snapToGrid w:val="0"/>
              <w:spacing w:line="360" w:lineRule="auto"/>
              <w:ind w:firstLineChars="200" w:firstLine="480"/>
              <w:rPr>
                <w:sz w:val="24"/>
                <w:szCs w:val="24"/>
              </w:rPr>
            </w:pPr>
          </w:p>
          <w:p w:rsidR="00AD4FDD" w:rsidRDefault="00AD4FDD" w:rsidP="00351AD5">
            <w:pPr>
              <w:snapToGrid w:val="0"/>
              <w:spacing w:line="360" w:lineRule="auto"/>
              <w:rPr>
                <w:spacing w:val="6"/>
              </w:rPr>
            </w:pPr>
          </w:p>
        </w:tc>
      </w:tr>
      <w:tr w:rsidR="00AD4FDD" w:rsidTr="00351AD5">
        <w:tc>
          <w:tcPr>
            <w:tcW w:w="840"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lastRenderedPageBreak/>
              <w:t>编号</w:t>
            </w:r>
          </w:p>
        </w:tc>
        <w:tc>
          <w:tcPr>
            <w:tcW w:w="1365"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展品名称</w:t>
            </w:r>
          </w:p>
        </w:tc>
        <w:tc>
          <w:tcPr>
            <w:tcW w:w="11760" w:type="dxa"/>
            <w:gridSpan w:val="3"/>
            <w:tcBorders>
              <w:left w:val="single" w:sz="4" w:space="0" w:color="auto"/>
            </w:tcBorders>
          </w:tcPr>
          <w:p w:rsidR="00AD4FDD" w:rsidRDefault="00AD4FDD" w:rsidP="00351AD5">
            <w:pPr>
              <w:pStyle w:val="ac"/>
              <w:shd w:val="clear" w:color="auto" w:fill="FFFFFF"/>
              <w:snapToGrid w:val="0"/>
              <w:spacing w:line="360" w:lineRule="auto"/>
              <w:rPr>
                <w:rFonts w:ascii="Times New Roman" w:hAnsi="Times New Roman" w:cs="Times New Roman"/>
                <w:b/>
                <w:bCs/>
                <w:spacing w:val="6"/>
                <w:sz w:val="28"/>
                <w:szCs w:val="28"/>
              </w:rPr>
            </w:pPr>
            <w:r>
              <w:rPr>
                <w:rFonts w:ascii="Times New Roman" w:cs="Times New Roman"/>
                <w:b/>
                <w:bCs/>
                <w:spacing w:val="6"/>
                <w:sz w:val="28"/>
                <w:szCs w:val="28"/>
              </w:rPr>
              <w:t>内容描述</w:t>
            </w:r>
          </w:p>
        </w:tc>
      </w:tr>
      <w:tr w:rsidR="00AD4FDD" w:rsidTr="00351AD5">
        <w:tc>
          <w:tcPr>
            <w:tcW w:w="840" w:type="dxa"/>
            <w:vMerge/>
            <w:tcBorders>
              <w:right w:val="single" w:sz="4" w:space="0" w:color="auto"/>
            </w:tcBorders>
          </w:tcPr>
          <w:p w:rsidR="00AD4FDD" w:rsidRDefault="00AD4FDD" w:rsidP="00351AD5">
            <w:pPr>
              <w:snapToGrid w:val="0"/>
              <w:spacing w:line="360" w:lineRule="auto"/>
              <w:rPr>
                <w:b/>
                <w:bCs/>
                <w:sz w:val="28"/>
                <w:szCs w:val="28"/>
              </w:rPr>
            </w:pPr>
          </w:p>
        </w:tc>
        <w:tc>
          <w:tcPr>
            <w:tcW w:w="1365" w:type="dxa"/>
            <w:vMerge/>
            <w:tcBorders>
              <w:right w:val="single" w:sz="4" w:space="0" w:color="auto"/>
            </w:tcBorders>
          </w:tcPr>
          <w:p w:rsidR="00AD4FDD" w:rsidRDefault="00AD4FDD" w:rsidP="00351AD5">
            <w:pPr>
              <w:snapToGrid w:val="0"/>
              <w:spacing w:line="360" w:lineRule="auto"/>
              <w:rPr>
                <w:b/>
                <w:bCs/>
                <w:sz w:val="28"/>
                <w:szCs w:val="28"/>
              </w:rPr>
            </w:pPr>
          </w:p>
        </w:tc>
        <w:tc>
          <w:tcPr>
            <w:tcW w:w="3885" w:type="dxa"/>
            <w:tcBorders>
              <w:left w:val="single" w:sz="4" w:space="0" w:color="auto"/>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展品图（照片）</w:t>
            </w:r>
          </w:p>
        </w:tc>
        <w:tc>
          <w:tcPr>
            <w:tcW w:w="2841" w:type="dxa"/>
            <w:tcBorders>
              <w:left w:val="single" w:sz="4" w:space="0" w:color="auto"/>
              <w:right w:val="single" w:sz="4" w:space="0" w:color="auto"/>
            </w:tcBorders>
          </w:tcPr>
          <w:p w:rsidR="00AD4FDD" w:rsidRDefault="00AD4FDD" w:rsidP="00351AD5">
            <w:pPr>
              <w:pStyle w:val="ac"/>
              <w:shd w:val="clear" w:color="auto" w:fill="FFFFFF"/>
              <w:snapToGrid w:val="0"/>
              <w:spacing w:line="360" w:lineRule="auto"/>
              <w:ind w:firstLineChars="200" w:firstLine="642"/>
              <w:rPr>
                <w:rFonts w:ascii="Times New Roman" w:hAnsi="Times New Roman" w:cs="Times New Roman"/>
                <w:b/>
                <w:bCs/>
                <w:spacing w:val="20"/>
                <w:sz w:val="28"/>
                <w:szCs w:val="28"/>
              </w:rPr>
            </w:pPr>
            <w:r>
              <w:rPr>
                <w:rFonts w:ascii="Times New Roman" w:cs="Times New Roman"/>
                <w:b/>
                <w:bCs/>
                <w:spacing w:val="20"/>
                <w:sz w:val="28"/>
                <w:szCs w:val="28"/>
              </w:rPr>
              <w:t>互动方式</w:t>
            </w:r>
          </w:p>
        </w:tc>
        <w:tc>
          <w:tcPr>
            <w:tcW w:w="5034" w:type="dxa"/>
            <w:tcBorders>
              <w:left w:val="single" w:sz="4" w:space="0" w:color="auto"/>
            </w:tcBorders>
          </w:tcPr>
          <w:p w:rsidR="00AD4FDD" w:rsidRDefault="00AD4FDD" w:rsidP="00351AD5">
            <w:pPr>
              <w:pStyle w:val="ac"/>
              <w:shd w:val="clear" w:color="auto" w:fill="FFFFFF"/>
              <w:snapToGrid w:val="0"/>
              <w:spacing w:line="360" w:lineRule="auto"/>
              <w:ind w:firstLineChars="200" w:firstLine="586"/>
              <w:rPr>
                <w:rFonts w:ascii="Times New Roman" w:hAnsi="Times New Roman" w:cs="Times New Roman"/>
                <w:b/>
                <w:bCs/>
                <w:spacing w:val="6"/>
                <w:sz w:val="28"/>
                <w:szCs w:val="28"/>
              </w:rPr>
            </w:pPr>
            <w:r>
              <w:rPr>
                <w:rFonts w:ascii="Times New Roman" w:cs="Times New Roman"/>
                <w:b/>
                <w:bCs/>
                <w:spacing w:val="6"/>
                <w:sz w:val="28"/>
                <w:szCs w:val="28"/>
              </w:rPr>
              <w:t>展品说明</w:t>
            </w:r>
          </w:p>
        </w:tc>
      </w:tr>
      <w:tr w:rsidR="00AD4FDD" w:rsidTr="00351AD5">
        <w:tc>
          <w:tcPr>
            <w:tcW w:w="840" w:type="dxa"/>
            <w:tcBorders>
              <w:right w:val="single" w:sz="4" w:space="0" w:color="auto"/>
            </w:tcBorders>
          </w:tcPr>
          <w:p w:rsidR="00AD4FDD" w:rsidRDefault="00AD4FDD" w:rsidP="00351AD5">
            <w:pPr>
              <w:numPr>
                <w:ilvl w:val="0"/>
                <w:numId w:val="5"/>
              </w:numPr>
              <w:snapToGrid w:val="0"/>
              <w:spacing w:line="360" w:lineRule="auto"/>
              <w:rPr>
                <w:sz w:val="24"/>
                <w:szCs w:val="24"/>
              </w:rPr>
            </w:pPr>
          </w:p>
        </w:tc>
        <w:tc>
          <w:tcPr>
            <w:tcW w:w="1365" w:type="dxa"/>
            <w:tcBorders>
              <w:right w:val="single" w:sz="4" w:space="0" w:color="auto"/>
            </w:tcBorders>
          </w:tcPr>
          <w:p w:rsidR="00AD4FDD" w:rsidRDefault="00AD4FDD" w:rsidP="00351AD5">
            <w:pPr>
              <w:snapToGrid w:val="0"/>
              <w:spacing w:line="360" w:lineRule="auto"/>
              <w:rPr>
                <w:sz w:val="24"/>
                <w:szCs w:val="24"/>
              </w:rPr>
            </w:pPr>
            <w:r>
              <w:rPr>
                <w:rFonts w:hAnsi="宋体"/>
                <w:color w:val="000000"/>
                <w:sz w:val="24"/>
                <w:szCs w:val="24"/>
              </w:rPr>
              <w:t>画五角星</w:t>
            </w:r>
          </w:p>
        </w:tc>
        <w:tc>
          <w:tcPr>
            <w:tcW w:w="3885" w:type="dxa"/>
            <w:tcBorders>
              <w:left w:val="single" w:sz="4" w:space="0" w:color="auto"/>
              <w:right w:val="single" w:sz="4" w:space="0" w:color="auto"/>
            </w:tcBorders>
          </w:tcPr>
          <w:p w:rsidR="00AD4FDD" w:rsidRDefault="00AD4FDD" w:rsidP="00351AD5">
            <w:pPr>
              <w:snapToGrid w:val="0"/>
              <w:spacing w:line="360" w:lineRule="auto"/>
              <w:rPr>
                <w:sz w:val="24"/>
                <w:szCs w:val="24"/>
              </w:rPr>
            </w:pPr>
          </w:p>
          <w:p w:rsidR="00AD4FDD" w:rsidRDefault="00AD4FDD" w:rsidP="00351AD5">
            <w:pPr>
              <w:snapToGrid w:val="0"/>
              <w:spacing w:line="360" w:lineRule="auto"/>
              <w:rPr>
                <w:sz w:val="24"/>
                <w:szCs w:val="24"/>
              </w:rPr>
            </w:pPr>
            <w:r>
              <w:rPr>
                <w:noProof/>
                <w:color w:val="000000"/>
                <w:sz w:val="24"/>
                <w:szCs w:val="24"/>
              </w:rPr>
              <w:drawing>
                <wp:inline distT="0" distB="0" distL="0" distR="0">
                  <wp:extent cx="2324100" cy="1885950"/>
                  <wp:effectExtent l="19050" t="0" r="0" b="0"/>
                  <wp:docPr id="21" name="图片 71" descr="18画五角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1" descr="18画五角星"/>
                          <pic:cNvPicPr>
                            <a:picLocks noChangeAspect="1" noChangeArrowheads="1"/>
                          </pic:cNvPicPr>
                        </pic:nvPicPr>
                        <pic:blipFill>
                          <a:blip r:embed="rId28" cstate="print"/>
                          <a:srcRect/>
                          <a:stretch>
                            <a:fillRect/>
                          </a:stretch>
                        </pic:blipFill>
                        <pic:spPr>
                          <a:xfrm>
                            <a:off x="0" y="0"/>
                            <a:ext cx="2324100" cy="1885950"/>
                          </a:xfrm>
                          <a:prstGeom prst="rect">
                            <a:avLst/>
                          </a:prstGeom>
                          <a:noFill/>
                          <a:ln w="9525">
                            <a:noFill/>
                            <a:miter lim="800000"/>
                            <a:headEnd/>
                            <a:tailEnd/>
                          </a:ln>
                        </pic:spPr>
                      </pic:pic>
                    </a:graphicData>
                  </a:graphic>
                </wp:inline>
              </w:drawing>
            </w:r>
          </w:p>
        </w:tc>
        <w:tc>
          <w:tcPr>
            <w:tcW w:w="2841" w:type="dxa"/>
            <w:tcBorders>
              <w:left w:val="single" w:sz="4" w:space="0" w:color="auto"/>
              <w:right w:val="single" w:sz="4" w:space="0" w:color="auto"/>
            </w:tcBorders>
          </w:tcPr>
          <w:p w:rsidR="00AD4FDD" w:rsidRDefault="00AD4FDD" w:rsidP="00351AD5">
            <w:pPr>
              <w:snapToGrid w:val="0"/>
              <w:spacing w:line="360" w:lineRule="auto"/>
            </w:pPr>
            <w:r>
              <w:rPr>
                <w:rFonts w:hAnsi="宋体"/>
                <w:color w:val="000000"/>
                <w:sz w:val="24"/>
                <w:szCs w:val="24"/>
              </w:rPr>
              <w:t>手持触控笔，对照镜子中五角星的影像在面板上描绘五角星图形，参与者会发现持笔运动的方向常常和镜子中五角星的轨迹相反而偏离，很难顺利的描绘出五角星图形。</w:t>
            </w:r>
          </w:p>
        </w:tc>
        <w:tc>
          <w:tcPr>
            <w:tcW w:w="5034" w:type="dxa"/>
            <w:tcBorders>
              <w:left w:val="single" w:sz="4" w:space="0" w:color="auto"/>
            </w:tcBorders>
          </w:tcPr>
          <w:p w:rsidR="00AD4FDD" w:rsidRDefault="00AD4FDD" w:rsidP="00351AD5">
            <w:pPr>
              <w:snapToGrid w:val="0"/>
              <w:spacing w:line="360" w:lineRule="auto"/>
              <w:rPr>
                <w:color w:val="000000"/>
                <w:sz w:val="24"/>
                <w:szCs w:val="24"/>
              </w:rPr>
            </w:pPr>
            <w:r>
              <w:rPr>
                <w:rFonts w:hAnsi="宋体"/>
                <w:color w:val="000000"/>
                <w:sz w:val="24"/>
                <w:szCs w:val="24"/>
              </w:rPr>
              <w:t>五角星经平面镜反射，使得原视网膜上得到的图像又颠倒过来，但大脑依然按以往经验对所获得的视觉信息按倒立</w:t>
            </w:r>
            <w:proofErr w:type="gramStart"/>
            <w:r>
              <w:rPr>
                <w:rFonts w:hAnsi="宋体"/>
                <w:color w:val="000000"/>
                <w:sz w:val="24"/>
                <w:szCs w:val="24"/>
              </w:rPr>
              <w:t>像加以</w:t>
            </w:r>
            <w:proofErr w:type="gramEnd"/>
            <w:r>
              <w:rPr>
                <w:rFonts w:hAnsi="宋体"/>
                <w:color w:val="000000"/>
                <w:sz w:val="24"/>
                <w:szCs w:val="24"/>
              </w:rPr>
              <w:t>修正，并以此指挥手和其他器官动作，于是出现了手眼不协调的现象。经过反复练习，大脑会逐步适应这一变化。</w:t>
            </w:r>
          </w:p>
          <w:p w:rsidR="00AD4FDD" w:rsidRDefault="00AD4FDD" w:rsidP="00351AD5">
            <w:pPr>
              <w:snapToGrid w:val="0"/>
              <w:spacing w:line="360" w:lineRule="auto"/>
              <w:ind w:firstLineChars="200" w:firstLine="480"/>
              <w:rPr>
                <w:color w:val="000000"/>
                <w:sz w:val="24"/>
                <w:szCs w:val="24"/>
              </w:rPr>
            </w:pPr>
          </w:p>
          <w:p w:rsidR="00AD4FDD" w:rsidRDefault="00AD4FDD" w:rsidP="00351AD5">
            <w:pPr>
              <w:snapToGrid w:val="0"/>
              <w:spacing w:line="360" w:lineRule="auto"/>
              <w:ind w:firstLineChars="200" w:firstLine="480"/>
              <w:rPr>
                <w:color w:val="000000"/>
                <w:sz w:val="24"/>
                <w:szCs w:val="24"/>
              </w:rPr>
            </w:pPr>
          </w:p>
          <w:p w:rsidR="00AD4FDD" w:rsidRDefault="00AD4FDD" w:rsidP="00351AD5">
            <w:pPr>
              <w:snapToGrid w:val="0"/>
              <w:spacing w:line="360" w:lineRule="auto"/>
              <w:ind w:firstLineChars="200" w:firstLine="480"/>
              <w:rPr>
                <w:color w:val="000000"/>
                <w:sz w:val="24"/>
                <w:szCs w:val="24"/>
              </w:rPr>
            </w:pPr>
          </w:p>
          <w:p w:rsidR="00AD4FDD" w:rsidRDefault="00AD4FDD" w:rsidP="00351AD5">
            <w:pPr>
              <w:snapToGrid w:val="0"/>
              <w:spacing w:line="360" w:lineRule="auto"/>
              <w:ind w:firstLineChars="200" w:firstLine="480"/>
              <w:rPr>
                <w:color w:val="000000"/>
                <w:sz w:val="24"/>
                <w:szCs w:val="24"/>
              </w:rPr>
            </w:pPr>
          </w:p>
          <w:p w:rsidR="00AD4FDD" w:rsidRDefault="00AD4FDD" w:rsidP="00351AD5">
            <w:pPr>
              <w:snapToGrid w:val="0"/>
              <w:spacing w:line="360" w:lineRule="auto"/>
              <w:ind w:firstLineChars="200" w:firstLine="480"/>
              <w:rPr>
                <w:color w:val="000000"/>
                <w:sz w:val="24"/>
                <w:szCs w:val="24"/>
              </w:rPr>
            </w:pPr>
          </w:p>
          <w:p w:rsidR="00AD4FDD" w:rsidRDefault="00AD4FDD" w:rsidP="00351AD5">
            <w:pPr>
              <w:snapToGrid w:val="0"/>
              <w:spacing w:line="360" w:lineRule="auto"/>
              <w:ind w:firstLineChars="200" w:firstLine="480"/>
              <w:rPr>
                <w:color w:val="000000"/>
                <w:sz w:val="24"/>
                <w:szCs w:val="24"/>
              </w:rPr>
            </w:pPr>
          </w:p>
          <w:p w:rsidR="00AD4FDD" w:rsidRDefault="00AD4FDD" w:rsidP="00351AD5">
            <w:pPr>
              <w:snapToGrid w:val="0"/>
              <w:spacing w:line="360" w:lineRule="auto"/>
              <w:ind w:firstLineChars="200" w:firstLine="444"/>
              <w:rPr>
                <w:spacing w:val="6"/>
              </w:rPr>
            </w:pPr>
          </w:p>
        </w:tc>
      </w:tr>
    </w:tbl>
    <w:p w:rsidR="00AD4FDD" w:rsidRDefault="00AD4FDD" w:rsidP="00AD4FDD">
      <w:pPr>
        <w:snapToGrid w:val="0"/>
        <w:spacing w:line="360" w:lineRule="auto"/>
        <w:rPr>
          <w:sz w:val="24"/>
          <w:szCs w:val="24"/>
        </w:rPr>
      </w:pPr>
    </w:p>
    <w:p w:rsidR="00AD4FDD" w:rsidRDefault="00AD4FDD" w:rsidP="00AD4FDD">
      <w:pPr>
        <w:snapToGrid w:val="0"/>
        <w:spacing w:line="360" w:lineRule="auto"/>
        <w:rPr>
          <w:sz w:val="24"/>
          <w:szCs w:val="24"/>
        </w:rPr>
      </w:pPr>
    </w:p>
    <w:p w:rsidR="00AD4FDD" w:rsidRDefault="00AD4FDD" w:rsidP="00AD4FDD">
      <w:pPr>
        <w:snapToGrid w:val="0"/>
        <w:spacing w:line="360" w:lineRule="auto"/>
        <w:rPr>
          <w:sz w:val="24"/>
          <w:szCs w:val="24"/>
        </w:rPr>
      </w:pPr>
    </w:p>
    <w:tbl>
      <w:tblPr>
        <w:tblW w:w="139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0"/>
        <w:gridCol w:w="1365"/>
        <w:gridCol w:w="3885"/>
        <w:gridCol w:w="2841"/>
        <w:gridCol w:w="5034"/>
      </w:tblGrid>
      <w:tr w:rsidR="00AD4FDD" w:rsidTr="00351AD5">
        <w:tc>
          <w:tcPr>
            <w:tcW w:w="840"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lastRenderedPageBreak/>
              <w:t>编号</w:t>
            </w:r>
          </w:p>
        </w:tc>
        <w:tc>
          <w:tcPr>
            <w:tcW w:w="1365"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展品名称</w:t>
            </w:r>
          </w:p>
        </w:tc>
        <w:tc>
          <w:tcPr>
            <w:tcW w:w="11760" w:type="dxa"/>
            <w:gridSpan w:val="3"/>
            <w:tcBorders>
              <w:left w:val="single" w:sz="4" w:space="0" w:color="auto"/>
            </w:tcBorders>
          </w:tcPr>
          <w:p w:rsidR="00AD4FDD" w:rsidRDefault="00AD4FDD" w:rsidP="00351AD5">
            <w:pPr>
              <w:pStyle w:val="ac"/>
              <w:shd w:val="clear" w:color="auto" w:fill="FFFFFF"/>
              <w:snapToGrid w:val="0"/>
              <w:spacing w:line="360" w:lineRule="auto"/>
              <w:rPr>
                <w:rFonts w:ascii="Times New Roman" w:hAnsi="Times New Roman" w:cs="Times New Roman"/>
                <w:b/>
                <w:bCs/>
                <w:spacing w:val="6"/>
                <w:sz w:val="28"/>
                <w:szCs w:val="28"/>
              </w:rPr>
            </w:pPr>
            <w:r>
              <w:rPr>
                <w:rFonts w:ascii="Times New Roman" w:cs="Times New Roman"/>
                <w:b/>
                <w:bCs/>
                <w:spacing w:val="6"/>
                <w:sz w:val="28"/>
                <w:szCs w:val="28"/>
              </w:rPr>
              <w:t>内容描述</w:t>
            </w:r>
          </w:p>
        </w:tc>
      </w:tr>
      <w:tr w:rsidR="00AD4FDD" w:rsidTr="00351AD5">
        <w:tc>
          <w:tcPr>
            <w:tcW w:w="840" w:type="dxa"/>
            <w:vMerge/>
            <w:tcBorders>
              <w:right w:val="single" w:sz="4" w:space="0" w:color="auto"/>
            </w:tcBorders>
          </w:tcPr>
          <w:p w:rsidR="00AD4FDD" w:rsidRDefault="00AD4FDD" w:rsidP="00351AD5">
            <w:pPr>
              <w:snapToGrid w:val="0"/>
              <w:spacing w:line="360" w:lineRule="auto"/>
              <w:rPr>
                <w:b/>
                <w:bCs/>
                <w:sz w:val="28"/>
                <w:szCs w:val="28"/>
              </w:rPr>
            </w:pPr>
          </w:p>
        </w:tc>
        <w:tc>
          <w:tcPr>
            <w:tcW w:w="1365" w:type="dxa"/>
            <w:vMerge/>
            <w:tcBorders>
              <w:right w:val="single" w:sz="4" w:space="0" w:color="auto"/>
            </w:tcBorders>
          </w:tcPr>
          <w:p w:rsidR="00AD4FDD" w:rsidRDefault="00AD4FDD" w:rsidP="00351AD5">
            <w:pPr>
              <w:snapToGrid w:val="0"/>
              <w:spacing w:line="360" w:lineRule="auto"/>
              <w:rPr>
                <w:b/>
                <w:bCs/>
                <w:sz w:val="28"/>
                <w:szCs w:val="28"/>
              </w:rPr>
            </w:pPr>
          </w:p>
        </w:tc>
        <w:tc>
          <w:tcPr>
            <w:tcW w:w="3885" w:type="dxa"/>
            <w:tcBorders>
              <w:left w:val="single" w:sz="4" w:space="0" w:color="auto"/>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展品图（照片）</w:t>
            </w:r>
          </w:p>
        </w:tc>
        <w:tc>
          <w:tcPr>
            <w:tcW w:w="2841" w:type="dxa"/>
            <w:tcBorders>
              <w:left w:val="single" w:sz="4" w:space="0" w:color="auto"/>
              <w:right w:val="single" w:sz="4" w:space="0" w:color="auto"/>
            </w:tcBorders>
          </w:tcPr>
          <w:p w:rsidR="00AD4FDD" w:rsidRDefault="00AD4FDD" w:rsidP="00351AD5">
            <w:pPr>
              <w:pStyle w:val="ac"/>
              <w:shd w:val="clear" w:color="auto" w:fill="FFFFFF"/>
              <w:snapToGrid w:val="0"/>
              <w:spacing w:line="360" w:lineRule="auto"/>
              <w:ind w:firstLineChars="200" w:firstLine="642"/>
              <w:rPr>
                <w:rFonts w:ascii="Times New Roman" w:hAnsi="Times New Roman" w:cs="Times New Roman"/>
                <w:b/>
                <w:bCs/>
                <w:spacing w:val="20"/>
                <w:sz w:val="28"/>
                <w:szCs w:val="28"/>
              </w:rPr>
            </w:pPr>
            <w:r>
              <w:rPr>
                <w:rFonts w:ascii="Times New Roman" w:cs="Times New Roman"/>
                <w:b/>
                <w:bCs/>
                <w:spacing w:val="20"/>
                <w:sz w:val="28"/>
                <w:szCs w:val="28"/>
              </w:rPr>
              <w:t>互动方式</w:t>
            </w:r>
          </w:p>
        </w:tc>
        <w:tc>
          <w:tcPr>
            <w:tcW w:w="5034" w:type="dxa"/>
            <w:tcBorders>
              <w:left w:val="single" w:sz="4" w:space="0" w:color="auto"/>
            </w:tcBorders>
          </w:tcPr>
          <w:p w:rsidR="00AD4FDD" w:rsidRDefault="00AD4FDD" w:rsidP="00351AD5">
            <w:pPr>
              <w:pStyle w:val="ac"/>
              <w:shd w:val="clear" w:color="auto" w:fill="FFFFFF"/>
              <w:snapToGrid w:val="0"/>
              <w:spacing w:line="360" w:lineRule="auto"/>
              <w:ind w:firstLineChars="200" w:firstLine="586"/>
              <w:rPr>
                <w:rFonts w:ascii="Times New Roman" w:hAnsi="Times New Roman" w:cs="Times New Roman"/>
                <w:b/>
                <w:bCs/>
                <w:spacing w:val="6"/>
                <w:sz w:val="28"/>
                <w:szCs w:val="28"/>
              </w:rPr>
            </w:pPr>
            <w:r>
              <w:rPr>
                <w:rFonts w:ascii="Times New Roman" w:cs="Times New Roman"/>
                <w:b/>
                <w:bCs/>
                <w:spacing w:val="6"/>
                <w:sz w:val="28"/>
                <w:szCs w:val="28"/>
              </w:rPr>
              <w:t>展品说明</w:t>
            </w:r>
          </w:p>
        </w:tc>
      </w:tr>
      <w:tr w:rsidR="00AD4FDD" w:rsidTr="00351AD5">
        <w:tc>
          <w:tcPr>
            <w:tcW w:w="840" w:type="dxa"/>
            <w:tcBorders>
              <w:right w:val="single" w:sz="4" w:space="0" w:color="auto"/>
            </w:tcBorders>
          </w:tcPr>
          <w:p w:rsidR="00AD4FDD" w:rsidRDefault="00AD4FDD" w:rsidP="00351AD5">
            <w:pPr>
              <w:numPr>
                <w:ilvl w:val="0"/>
                <w:numId w:val="5"/>
              </w:numPr>
              <w:snapToGrid w:val="0"/>
              <w:spacing w:line="360" w:lineRule="auto"/>
              <w:rPr>
                <w:sz w:val="24"/>
                <w:szCs w:val="24"/>
              </w:rPr>
            </w:pPr>
          </w:p>
        </w:tc>
        <w:tc>
          <w:tcPr>
            <w:tcW w:w="1365" w:type="dxa"/>
            <w:tcBorders>
              <w:right w:val="single" w:sz="4" w:space="0" w:color="auto"/>
            </w:tcBorders>
          </w:tcPr>
          <w:p w:rsidR="00AD4FDD" w:rsidRDefault="00AD4FDD" w:rsidP="00351AD5">
            <w:pPr>
              <w:autoSpaceDE w:val="0"/>
              <w:autoSpaceDN w:val="0"/>
              <w:adjustRightInd w:val="0"/>
              <w:snapToGrid w:val="0"/>
              <w:spacing w:line="360" w:lineRule="auto"/>
              <w:rPr>
                <w:sz w:val="24"/>
                <w:szCs w:val="24"/>
              </w:rPr>
            </w:pPr>
            <w:r>
              <w:rPr>
                <w:rFonts w:hAnsi="宋体"/>
                <w:color w:val="000000"/>
                <w:sz w:val="24"/>
                <w:szCs w:val="24"/>
              </w:rPr>
              <w:t>公道杯</w:t>
            </w:r>
          </w:p>
        </w:tc>
        <w:tc>
          <w:tcPr>
            <w:tcW w:w="3885"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sz w:val="24"/>
                <w:szCs w:val="24"/>
              </w:rPr>
            </w:pPr>
          </w:p>
          <w:p w:rsidR="00AD4FDD" w:rsidRDefault="00AD4FDD" w:rsidP="00351AD5">
            <w:pPr>
              <w:autoSpaceDE w:val="0"/>
              <w:autoSpaceDN w:val="0"/>
              <w:adjustRightInd w:val="0"/>
              <w:snapToGrid w:val="0"/>
              <w:spacing w:line="360" w:lineRule="auto"/>
              <w:rPr>
                <w:sz w:val="24"/>
                <w:szCs w:val="24"/>
              </w:rPr>
            </w:pPr>
            <w:r>
              <w:rPr>
                <w:noProof/>
                <w:sz w:val="24"/>
                <w:szCs w:val="24"/>
              </w:rPr>
              <w:drawing>
                <wp:inline distT="0" distB="0" distL="0" distR="0">
                  <wp:extent cx="2514600" cy="1647825"/>
                  <wp:effectExtent l="19050" t="0" r="0" b="0"/>
                  <wp:docPr id="22" name="图片 72" descr="DSC_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2" descr="DSC_4358"/>
                          <pic:cNvPicPr>
                            <a:picLocks noChangeAspect="1" noChangeArrowheads="1"/>
                          </pic:cNvPicPr>
                        </pic:nvPicPr>
                        <pic:blipFill>
                          <a:blip r:embed="rId29" cstate="print"/>
                          <a:srcRect/>
                          <a:stretch>
                            <a:fillRect/>
                          </a:stretch>
                        </pic:blipFill>
                        <pic:spPr>
                          <a:xfrm>
                            <a:off x="0" y="0"/>
                            <a:ext cx="2514600" cy="1647825"/>
                          </a:xfrm>
                          <a:prstGeom prst="rect">
                            <a:avLst/>
                          </a:prstGeom>
                          <a:noFill/>
                          <a:ln w="9525">
                            <a:noFill/>
                            <a:miter lim="800000"/>
                            <a:headEnd/>
                            <a:tailEnd/>
                          </a:ln>
                        </pic:spPr>
                      </pic:pic>
                    </a:graphicData>
                  </a:graphic>
                </wp:inline>
              </w:drawing>
            </w:r>
          </w:p>
        </w:tc>
        <w:tc>
          <w:tcPr>
            <w:tcW w:w="2841" w:type="dxa"/>
            <w:tcBorders>
              <w:left w:val="single" w:sz="4" w:space="0" w:color="auto"/>
              <w:right w:val="single" w:sz="4" w:space="0" w:color="auto"/>
            </w:tcBorders>
          </w:tcPr>
          <w:p w:rsidR="00AD4FDD" w:rsidRDefault="00AD4FDD" w:rsidP="00351AD5">
            <w:pPr>
              <w:snapToGrid w:val="0"/>
              <w:spacing w:line="360" w:lineRule="auto"/>
              <w:rPr>
                <w:color w:val="000000"/>
                <w:sz w:val="24"/>
                <w:szCs w:val="24"/>
              </w:rPr>
            </w:pPr>
            <w:r>
              <w:rPr>
                <w:rFonts w:hAnsi="宋体"/>
                <w:color w:val="000000"/>
                <w:sz w:val="24"/>
                <w:szCs w:val="24"/>
              </w:rPr>
              <w:t>瓷质的杯子中间有个寿星造型，向杯中倒水，当杯中水超过某一高度时，水会从杯底的小孔中流出，直到水流尽为止。</w:t>
            </w:r>
          </w:p>
          <w:p w:rsidR="00AD4FDD" w:rsidRDefault="00AD4FDD" w:rsidP="00351AD5">
            <w:pPr>
              <w:autoSpaceDE w:val="0"/>
              <w:autoSpaceDN w:val="0"/>
              <w:adjustRightInd w:val="0"/>
              <w:snapToGrid w:val="0"/>
              <w:spacing w:line="360" w:lineRule="auto"/>
              <w:ind w:firstLineChars="200" w:firstLine="420"/>
            </w:pPr>
          </w:p>
        </w:tc>
        <w:tc>
          <w:tcPr>
            <w:tcW w:w="5034" w:type="dxa"/>
            <w:tcBorders>
              <w:left w:val="single" w:sz="4" w:space="0" w:color="auto"/>
            </w:tcBorders>
          </w:tcPr>
          <w:p w:rsidR="00AD4FDD" w:rsidRDefault="00AD4FDD" w:rsidP="00351AD5">
            <w:pPr>
              <w:snapToGrid w:val="0"/>
              <w:spacing w:line="360" w:lineRule="auto"/>
              <w:rPr>
                <w:color w:val="000000"/>
                <w:sz w:val="24"/>
                <w:szCs w:val="24"/>
              </w:rPr>
            </w:pPr>
            <w:r>
              <w:rPr>
                <w:rFonts w:hAnsi="宋体"/>
                <w:color w:val="000000"/>
                <w:sz w:val="24"/>
                <w:szCs w:val="24"/>
              </w:rPr>
              <w:t>公道杯内的寿星实际上是由两个圆柱体构成，外面圆柱体与杯衔接处有一暗孔，整个杯子构成一个虹吸管，当杯中水位超过某一高度，水会从小孔中流出，根据虹吸原理，水会一直流下去，直到杯中水流尽为止。</w:t>
            </w:r>
          </w:p>
          <w:p w:rsidR="00AD4FDD" w:rsidRDefault="00AD4FDD" w:rsidP="00351AD5">
            <w:pPr>
              <w:snapToGrid w:val="0"/>
              <w:spacing w:line="360" w:lineRule="auto"/>
              <w:ind w:firstLineChars="200" w:firstLine="480"/>
              <w:rPr>
                <w:color w:val="000000"/>
                <w:sz w:val="24"/>
                <w:szCs w:val="24"/>
              </w:rPr>
            </w:pPr>
          </w:p>
          <w:p w:rsidR="00AD4FDD" w:rsidRDefault="00AD4FDD" w:rsidP="00351AD5">
            <w:pPr>
              <w:snapToGrid w:val="0"/>
              <w:spacing w:line="360" w:lineRule="auto"/>
              <w:ind w:firstLineChars="200" w:firstLine="480"/>
              <w:rPr>
                <w:color w:val="000000"/>
                <w:sz w:val="24"/>
                <w:szCs w:val="24"/>
              </w:rPr>
            </w:pPr>
          </w:p>
          <w:p w:rsidR="00AD4FDD" w:rsidRDefault="00AD4FDD" w:rsidP="00351AD5">
            <w:pPr>
              <w:snapToGrid w:val="0"/>
              <w:spacing w:line="360" w:lineRule="auto"/>
              <w:ind w:firstLineChars="200" w:firstLine="480"/>
              <w:rPr>
                <w:color w:val="000000"/>
                <w:sz w:val="24"/>
                <w:szCs w:val="24"/>
              </w:rPr>
            </w:pPr>
          </w:p>
          <w:p w:rsidR="00AD4FDD" w:rsidRDefault="00AD4FDD" w:rsidP="00351AD5">
            <w:pPr>
              <w:snapToGrid w:val="0"/>
              <w:spacing w:line="360" w:lineRule="auto"/>
              <w:ind w:firstLineChars="200" w:firstLine="480"/>
              <w:rPr>
                <w:color w:val="000000"/>
                <w:sz w:val="24"/>
                <w:szCs w:val="24"/>
              </w:rPr>
            </w:pPr>
          </w:p>
          <w:p w:rsidR="00AD4FDD" w:rsidRDefault="00AD4FDD" w:rsidP="00351AD5">
            <w:pPr>
              <w:snapToGrid w:val="0"/>
              <w:spacing w:line="360" w:lineRule="auto"/>
              <w:ind w:firstLineChars="200" w:firstLine="480"/>
              <w:rPr>
                <w:color w:val="000000"/>
                <w:sz w:val="24"/>
                <w:szCs w:val="24"/>
              </w:rPr>
            </w:pPr>
          </w:p>
          <w:p w:rsidR="00AD4FDD" w:rsidRDefault="00AD4FDD" w:rsidP="00351AD5">
            <w:pPr>
              <w:snapToGrid w:val="0"/>
              <w:spacing w:line="360" w:lineRule="auto"/>
              <w:ind w:firstLineChars="200" w:firstLine="480"/>
              <w:rPr>
                <w:color w:val="000000"/>
                <w:sz w:val="24"/>
                <w:szCs w:val="24"/>
              </w:rPr>
            </w:pPr>
          </w:p>
          <w:p w:rsidR="00AD4FDD" w:rsidRDefault="00AD4FDD" w:rsidP="00351AD5">
            <w:pPr>
              <w:snapToGrid w:val="0"/>
              <w:spacing w:line="360" w:lineRule="auto"/>
              <w:ind w:firstLineChars="200" w:firstLine="480"/>
              <w:rPr>
                <w:color w:val="000000"/>
                <w:sz w:val="24"/>
                <w:szCs w:val="24"/>
              </w:rPr>
            </w:pPr>
          </w:p>
          <w:p w:rsidR="00AD4FDD" w:rsidRDefault="00AD4FDD" w:rsidP="00351AD5">
            <w:pPr>
              <w:snapToGrid w:val="0"/>
              <w:spacing w:line="360" w:lineRule="auto"/>
              <w:ind w:firstLineChars="200" w:firstLine="480"/>
              <w:rPr>
                <w:color w:val="000000"/>
                <w:sz w:val="24"/>
                <w:szCs w:val="24"/>
              </w:rPr>
            </w:pPr>
          </w:p>
          <w:p w:rsidR="00AD4FDD" w:rsidRDefault="00AD4FDD" w:rsidP="00351AD5">
            <w:pPr>
              <w:snapToGrid w:val="0"/>
              <w:spacing w:line="360" w:lineRule="auto"/>
              <w:rPr>
                <w:spacing w:val="6"/>
              </w:rPr>
            </w:pPr>
          </w:p>
        </w:tc>
      </w:tr>
    </w:tbl>
    <w:p w:rsidR="00AD4FDD" w:rsidRDefault="00AD4FDD" w:rsidP="00AD4FDD">
      <w:pPr>
        <w:snapToGrid w:val="0"/>
        <w:spacing w:line="360" w:lineRule="auto"/>
        <w:rPr>
          <w:sz w:val="24"/>
          <w:szCs w:val="24"/>
        </w:rPr>
      </w:pPr>
    </w:p>
    <w:p w:rsidR="00AD4FDD" w:rsidRDefault="00AD4FDD" w:rsidP="00AD4FDD">
      <w:pPr>
        <w:snapToGrid w:val="0"/>
        <w:spacing w:line="360" w:lineRule="auto"/>
        <w:rPr>
          <w:sz w:val="24"/>
          <w:szCs w:val="24"/>
        </w:rPr>
      </w:pPr>
    </w:p>
    <w:tbl>
      <w:tblPr>
        <w:tblW w:w="139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0"/>
        <w:gridCol w:w="1365"/>
        <w:gridCol w:w="3885"/>
        <w:gridCol w:w="2841"/>
        <w:gridCol w:w="5034"/>
      </w:tblGrid>
      <w:tr w:rsidR="00AD4FDD" w:rsidTr="00351AD5">
        <w:tc>
          <w:tcPr>
            <w:tcW w:w="840"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lastRenderedPageBreak/>
              <w:t>编号</w:t>
            </w:r>
          </w:p>
        </w:tc>
        <w:tc>
          <w:tcPr>
            <w:tcW w:w="1365"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展品名称</w:t>
            </w:r>
          </w:p>
        </w:tc>
        <w:tc>
          <w:tcPr>
            <w:tcW w:w="11760" w:type="dxa"/>
            <w:gridSpan w:val="3"/>
            <w:tcBorders>
              <w:left w:val="single" w:sz="4" w:space="0" w:color="auto"/>
            </w:tcBorders>
          </w:tcPr>
          <w:p w:rsidR="00AD4FDD" w:rsidRDefault="00AD4FDD" w:rsidP="00351AD5">
            <w:pPr>
              <w:pStyle w:val="ac"/>
              <w:shd w:val="clear" w:color="auto" w:fill="FFFFFF"/>
              <w:snapToGrid w:val="0"/>
              <w:spacing w:line="360" w:lineRule="auto"/>
              <w:rPr>
                <w:rFonts w:ascii="Times New Roman" w:hAnsi="Times New Roman" w:cs="Times New Roman"/>
                <w:b/>
                <w:bCs/>
                <w:spacing w:val="6"/>
                <w:sz w:val="28"/>
                <w:szCs w:val="28"/>
              </w:rPr>
            </w:pPr>
            <w:r>
              <w:rPr>
                <w:rFonts w:ascii="Times New Roman" w:cs="Times New Roman"/>
                <w:b/>
                <w:bCs/>
                <w:spacing w:val="6"/>
                <w:sz w:val="28"/>
                <w:szCs w:val="28"/>
              </w:rPr>
              <w:t>内容描述</w:t>
            </w:r>
          </w:p>
        </w:tc>
      </w:tr>
      <w:tr w:rsidR="00AD4FDD" w:rsidTr="00351AD5">
        <w:tc>
          <w:tcPr>
            <w:tcW w:w="840" w:type="dxa"/>
            <w:vMerge/>
            <w:tcBorders>
              <w:right w:val="single" w:sz="4" w:space="0" w:color="auto"/>
            </w:tcBorders>
          </w:tcPr>
          <w:p w:rsidR="00AD4FDD" w:rsidRDefault="00AD4FDD" w:rsidP="00351AD5">
            <w:pPr>
              <w:snapToGrid w:val="0"/>
              <w:spacing w:line="360" w:lineRule="auto"/>
              <w:rPr>
                <w:b/>
                <w:bCs/>
                <w:sz w:val="28"/>
                <w:szCs w:val="28"/>
              </w:rPr>
            </w:pPr>
          </w:p>
        </w:tc>
        <w:tc>
          <w:tcPr>
            <w:tcW w:w="1365" w:type="dxa"/>
            <w:vMerge/>
            <w:tcBorders>
              <w:right w:val="single" w:sz="4" w:space="0" w:color="auto"/>
            </w:tcBorders>
          </w:tcPr>
          <w:p w:rsidR="00AD4FDD" w:rsidRDefault="00AD4FDD" w:rsidP="00351AD5">
            <w:pPr>
              <w:snapToGrid w:val="0"/>
              <w:spacing w:line="360" w:lineRule="auto"/>
              <w:rPr>
                <w:b/>
                <w:bCs/>
                <w:sz w:val="28"/>
                <w:szCs w:val="28"/>
              </w:rPr>
            </w:pPr>
          </w:p>
        </w:tc>
        <w:tc>
          <w:tcPr>
            <w:tcW w:w="3885" w:type="dxa"/>
            <w:tcBorders>
              <w:left w:val="single" w:sz="4" w:space="0" w:color="auto"/>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展品图（照片）</w:t>
            </w:r>
          </w:p>
        </w:tc>
        <w:tc>
          <w:tcPr>
            <w:tcW w:w="2841" w:type="dxa"/>
            <w:tcBorders>
              <w:left w:val="single" w:sz="4" w:space="0" w:color="auto"/>
              <w:right w:val="single" w:sz="4" w:space="0" w:color="auto"/>
            </w:tcBorders>
          </w:tcPr>
          <w:p w:rsidR="00AD4FDD" w:rsidRDefault="00AD4FDD" w:rsidP="00351AD5">
            <w:pPr>
              <w:pStyle w:val="ac"/>
              <w:shd w:val="clear" w:color="auto" w:fill="FFFFFF"/>
              <w:snapToGrid w:val="0"/>
              <w:spacing w:line="360" w:lineRule="auto"/>
              <w:ind w:firstLineChars="200" w:firstLine="642"/>
              <w:rPr>
                <w:rFonts w:ascii="Times New Roman" w:hAnsi="Times New Roman" w:cs="Times New Roman"/>
                <w:b/>
                <w:bCs/>
                <w:spacing w:val="20"/>
                <w:sz w:val="28"/>
                <w:szCs w:val="28"/>
              </w:rPr>
            </w:pPr>
            <w:r>
              <w:rPr>
                <w:rFonts w:ascii="Times New Roman" w:cs="Times New Roman"/>
                <w:b/>
                <w:bCs/>
                <w:spacing w:val="20"/>
                <w:sz w:val="28"/>
                <w:szCs w:val="28"/>
              </w:rPr>
              <w:t>互动方式</w:t>
            </w:r>
          </w:p>
        </w:tc>
        <w:tc>
          <w:tcPr>
            <w:tcW w:w="5034" w:type="dxa"/>
            <w:tcBorders>
              <w:left w:val="single" w:sz="4" w:space="0" w:color="auto"/>
            </w:tcBorders>
          </w:tcPr>
          <w:p w:rsidR="00AD4FDD" w:rsidRDefault="00AD4FDD" w:rsidP="00351AD5">
            <w:pPr>
              <w:pStyle w:val="ac"/>
              <w:shd w:val="clear" w:color="auto" w:fill="FFFFFF"/>
              <w:snapToGrid w:val="0"/>
              <w:spacing w:line="360" w:lineRule="auto"/>
              <w:ind w:firstLineChars="200" w:firstLine="586"/>
              <w:rPr>
                <w:rFonts w:ascii="Times New Roman" w:hAnsi="Times New Roman" w:cs="Times New Roman"/>
                <w:b/>
                <w:bCs/>
                <w:spacing w:val="6"/>
                <w:sz w:val="28"/>
                <w:szCs w:val="28"/>
              </w:rPr>
            </w:pPr>
            <w:r>
              <w:rPr>
                <w:rFonts w:ascii="Times New Roman" w:cs="Times New Roman"/>
                <w:b/>
                <w:bCs/>
                <w:spacing w:val="6"/>
                <w:sz w:val="28"/>
                <w:szCs w:val="28"/>
              </w:rPr>
              <w:t>展品说明</w:t>
            </w:r>
          </w:p>
        </w:tc>
      </w:tr>
      <w:tr w:rsidR="00AD4FDD" w:rsidTr="00351AD5">
        <w:tc>
          <w:tcPr>
            <w:tcW w:w="840" w:type="dxa"/>
            <w:tcBorders>
              <w:right w:val="single" w:sz="4" w:space="0" w:color="auto"/>
            </w:tcBorders>
          </w:tcPr>
          <w:p w:rsidR="00AD4FDD" w:rsidRDefault="00AD4FDD" w:rsidP="00351AD5">
            <w:pPr>
              <w:numPr>
                <w:ilvl w:val="0"/>
                <w:numId w:val="5"/>
              </w:numPr>
              <w:snapToGrid w:val="0"/>
              <w:spacing w:line="360" w:lineRule="auto"/>
              <w:rPr>
                <w:sz w:val="24"/>
                <w:szCs w:val="24"/>
              </w:rPr>
            </w:pPr>
          </w:p>
        </w:tc>
        <w:tc>
          <w:tcPr>
            <w:tcW w:w="1365" w:type="dxa"/>
            <w:tcBorders>
              <w:right w:val="single" w:sz="4" w:space="0" w:color="auto"/>
            </w:tcBorders>
          </w:tcPr>
          <w:p w:rsidR="00AD4FDD" w:rsidRDefault="00AD4FDD" w:rsidP="00351AD5">
            <w:pPr>
              <w:snapToGrid w:val="0"/>
              <w:spacing w:line="360" w:lineRule="auto"/>
              <w:rPr>
                <w:sz w:val="24"/>
                <w:szCs w:val="24"/>
              </w:rPr>
            </w:pPr>
            <w:r>
              <w:rPr>
                <w:rFonts w:hAnsi="宋体"/>
                <w:sz w:val="24"/>
                <w:szCs w:val="24"/>
              </w:rPr>
              <w:t>全息图</w:t>
            </w:r>
          </w:p>
        </w:tc>
        <w:tc>
          <w:tcPr>
            <w:tcW w:w="3885" w:type="dxa"/>
            <w:tcBorders>
              <w:left w:val="single" w:sz="4" w:space="0" w:color="auto"/>
              <w:right w:val="single" w:sz="4" w:space="0" w:color="auto"/>
            </w:tcBorders>
          </w:tcPr>
          <w:p w:rsidR="00AD4FDD" w:rsidRDefault="00AD4FDD" w:rsidP="00351AD5">
            <w:pPr>
              <w:snapToGrid w:val="0"/>
              <w:spacing w:line="360" w:lineRule="auto"/>
              <w:rPr>
                <w:sz w:val="24"/>
                <w:szCs w:val="24"/>
              </w:rPr>
            </w:pPr>
            <w:r>
              <w:rPr>
                <w:noProof/>
              </w:rPr>
              <w:drawing>
                <wp:anchor distT="0" distB="0" distL="114300" distR="114300" simplePos="0" relativeHeight="251659264" behindDoc="0" locked="0" layoutInCell="1" allowOverlap="1">
                  <wp:simplePos x="0" y="0"/>
                  <wp:positionH relativeFrom="column">
                    <wp:posOffset>2540</wp:posOffset>
                  </wp:positionH>
                  <wp:positionV relativeFrom="paragraph">
                    <wp:posOffset>92710</wp:posOffset>
                  </wp:positionV>
                  <wp:extent cx="1493520" cy="1871345"/>
                  <wp:effectExtent l="19050" t="0" r="0" b="0"/>
                  <wp:wrapNone/>
                  <wp:docPr id="26" name="图片 65" descr="完整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5" descr="完整信息"/>
                          <pic:cNvPicPr>
                            <a:picLocks noChangeAspect="1" noChangeArrowheads="1"/>
                          </pic:cNvPicPr>
                        </pic:nvPicPr>
                        <pic:blipFill>
                          <a:blip r:embed="rId30" cstate="print"/>
                          <a:srcRect l="20000" r="20000"/>
                          <a:stretch>
                            <a:fillRect/>
                          </a:stretch>
                        </pic:blipFill>
                        <pic:spPr>
                          <a:xfrm>
                            <a:off x="0" y="0"/>
                            <a:ext cx="1493520" cy="1871345"/>
                          </a:xfrm>
                          <a:prstGeom prst="rect">
                            <a:avLst/>
                          </a:prstGeom>
                          <a:noFill/>
                          <a:ln w="9525" cmpd="sng">
                            <a:noFill/>
                            <a:miter lim="800000"/>
                            <a:headEnd/>
                            <a:tailEnd/>
                          </a:ln>
                        </pic:spPr>
                      </pic:pic>
                    </a:graphicData>
                  </a:graphic>
                </wp:anchor>
              </w:drawing>
            </w:r>
          </w:p>
          <w:p w:rsidR="00AD4FDD" w:rsidRDefault="00AD4FDD" w:rsidP="00351AD5">
            <w:pPr>
              <w:snapToGrid w:val="0"/>
              <w:spacing w:line="360" w:lineRule="auto"/>
              <w:rPr>
                <w:sz w:val="24"/>
                <w:szCs w:val="24"/>
              </w:rPr>
            </w:pPr>
          </w:p>
          <w:p w:rsidR="00AD4FDD" w:rsidRDefault="00AD4FDD" w:rsidP="00351AD5">
            <w:pPr>
              <w:snapToGrid w:val="0"/>
              <w:spacing w:line="360" w:lineRule="auto"/>
              <w:rPr>
                <w:sz w:val="24"/>
                <w:szCs w:val="24"/>
              </w:rPr>
            </w:pPr>
          </w:p>
          <w:p w:rsidR="00AD4FDD" w:rsidRDefault="00AD4FDD" w:rsidP="00351AD5">
            <w:pPr>
              <w:snapToGrid w:val="0"/>
              <w:spacing w:line="360" w:lineRule="auto"/>
              <w:rPr>
                <w:sz w:val="24"/>
                <w:szCs w:val="24"/>
              </w:rPr>
            </w:pPr>
          </w:p>
          <w:p w:rsidR="00AD4FDD" w:rsidRDefault="00AD4FDD" w:rsidP="00351AD5">
            <w:pPr>
              <w:snapToGrid w:val="0"/>
              <w:spacing w:line="360" w:lineRule="auto"/>
              <w:rPr>
                <w:sz w:val="24"/>
                <w:szCs w:val="24"/>
              </w:rPr>
            </w:pPr>
          </w:p>
          <w:p w:rsidR="00AD4FDD" w:rsidRDefault="00AD4FDD" w:rsidP="00351AD5">
            <w:pPr>
              <w:snapToGrid w:val="0"/>
              <w:spacing w:line="360" w:lineRule="auto"/>
              <w:rPr>
                <w:sz w:val="24"/>
                <w:szCs w:val="24"/>
              </w:rPr>
            </w:pPr>
          </w:p>
          <w:p w:rsidR="00AD4FDD" w:rsidRDefault="00AD4FDD" w:rsidP="00351AD5">
            <w:pPr>
              <w:snapToGrid w:val="0"/>
              <w:spacing w:line="360" w:lineRule="auto"/>
              <w:rPr>
                <w:sz w:val="24"/>
                <w:szCs w:val="24"/>
              </w:rPr>
            </w:pPr>
          </w:p>
          <w:p w:rsidR="00AD4FDD" w:rsidRDefault="00AD4FDD" w:rsidP="00351AD5">
            <w:pPr>
              <w:snapToGrid w:val="0"/>
              <w:spacing w:line="360" w:lineRule="auto"/>
              <w:rPr>
                <w:sz w:val="24"/>
                <w:szCs w:val="24"/>
              </w:rPr>
            </w:pPr>
          </w:p>
          <w:p w:rsidR="00AD4FDD" w:rsidRDefault="00AD4FDD" w:rsidP="00351AD5">
            <w:pPr>
              <w:snapToGrid w:val="0"/>
              <w:spacing w:line="360" w:lineRule="auto"/>
              <w:rPr>
                <w:sz w:val="24"/>
                <w:szCs w:val="24"/>
              </w:rPr>
            </w:pPr>
            <w:r>
              <w:rPr>
                <w:noProof/>
                <w:sz w:val="24"/>
                <w:szCs w:val="24"/>
              </w:rPr>
              <w:drawing>
                <wp:inline distT="0" distB="0" distL="0" distR="0">
                  <wp:extent cx="1514475" cy="1905000"/>
                  <wp:effectExtent l="19050" t="0" r="9525" b="0"/>
                  <wp:docPr id="23" name="图片 54" descr="完整信息-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4" descr="完整信息-3"/>
                          <pic:cNvPicPr>
                            <a:picLocks noChangeAspect="1" noChangeArrowheads="1"/>
                          </pic:cNvPicPr>
                        </pic:nvPicPr>
                        <pic:blipFill>
                          <a:blip r:embed="rId31" cstate="print"/>
                          <a:srcRect/>
                          <a:stretch>
                            <a:fillRect/>
                          </a:stretch>
                        </pic:blipFill>
                        <pic:spPr>
                          <a:xfrm>
                            <a:off x="0" y="0"/>
                            <a:ext cx="1514475" cy="1905000"/>
                          </a:xfrm>
                          <a:prstGeom prst="rect">
                            <a:avLst/>
                          </a:prstGeom>
                          <a:noFill/>
                          <a:ln w="9525" cmpd="sng">
                            <a:noFill/>
                            <a:miter lim="800000"/>
                            <a:headEnd/>
                            <a:tailEnd/>
                          </a:ln>
                        </pic:spPr>
                      </pic:pic>
                    </a:graphicData>
                  </a:graphic>
                </wp:inline>
              </w:drawing>
            </w:r>
          </w:p>
        </w:tc>
        <w:tc>
          <w:tcPr>
            <w:tcW w:w="2841" w:type="dxa"/>
            <w:tcBorders>
              <w:left w:val="single" w:sz="4" w:space="0" w:color="auto"/>
              <w:right w:val="single" w:sz="4" w:space="0" w:color="auto"/>
            </w:tcBorders>
          </w:tcPr>
          <w:p w:rsidR="00AD4FDD" w:rsidRDefault="00AD4FDD" w:rsidP="00351AD5">
            <w:pPr>
              <w:pStyle w:val="3"/>
              <w:autoSpaceDE w:val="0"/>
              <w:autoSpaceDN w:val="0"/>
              <w:snapToGrid w:val="0"/>
              <w:spacing w:after="0" w:line="360" w:lineRule="auto"/>
              <w:ind w:leftChars="0" w:left="0"/>
            </w:pPr>
            <w:r>
              <w:rPr>
                <w:rFonts w:hAnsi="宋体"/>
                <w:sz w:val="24"/>
                <w:szCs w:val="24"/>
              </w:rPr>
              <w:t>移动手柄可将全息图</w:t>
            </w:r>
            <w:proofErr w:type="gramStart"/>
            <w:r>
              <w:rPr>
                <w:rFonts w:hAnsi="宋体"/>
                <w:sz w:val="24"/>
                <w:szCs w:val="24"/>
              </w:rPr>
              <w:t>一</w:t>
            </w:r>
            <w:proofErr w:type="gramEnd"/>
            <w:r>
              <w:rPr>
                <w:rFonts w:hAnsi="宋体"/>
                <w:sz w:val="24"/>
                <w:szCs w:val="24"/>
              </w:rPr>
              <w:t>分为四，参与者可以观察到每张拆分的图上都能完整呈现出先前看到的全息图上的图案。</w:t>
            </w:r>
          </w:p>
        </w:tc>
        <w:tc>
          <w:tcPr>
            <w:tcW w:w="5034" w:type="dxa"/>
            <w:tcBorders>
              <w:left w:val="single" w:sz="4" w:space="0" w:color="auto"/>
            </w:tcBorders>
          </w:tcPr>
          <w:p w:rsidR="00AD4FDD" w:rsidRDefault="00AD4FDD" w:rsidP="00351AD5">
            <w:pPr>
              <w:snapToGrid w:val="0"/>
              <w:spacing w:line="360" w:lineRule="auto"/>
              <w:rPr>
                <w:spacing w:val="6"/>
              </w:rPr>
            </w:pPr>
            <w:r>
              <w:rPr>
                <w:rFonts w:hAnsi="宋体"/>
                <w:sz w:val="24"/>
                <w:szCs w:val="24"/>
              </w:rPr>
              <w:t>全息图的每一小块上都记录着景物的全部信息即相位和强度。全息图的每一部分，不论有多大，都能再现出原来的整个</w:t>
            </w:r>
            <w:proofErr w:type="gramStart"/>
            <w:r>
              <w:rPr>
                <w:rFonts w:hAnsi="宋体"/>
                <w:sz w:val="24"/>
                <w:szCs w:val="24"/>
              </w:rPr>
              <w:t>影象</w:t>
            </w:r>
            <w:proofErr w:type="gramEnd"/>
            <w:r>
              <w:rPr>
                <w:rFonts w:hAnsi="宋体"/>
                <w:sz w:val="24"/>
                <w:szCs w:val="24"/>
              </w:rPr>
              <w:t>，这就是说，可以将全息照片分成若干小块，每一小块都可以完整地再现出原来的景象。因此，如果全息图被打破了，撕碎了，总可以从一小块碎片重新复制出原来的照片。</w:t>
            </w:r>
          </w:p>
        </w:tc>
      </w:tr>
    </w:tbl>
    <w:p w:rsidR="00AD4FDD" w:rsidRDefault="00AD4FDD" w:rsidP="00AD4FDD">
      <w:pPr>
        <w:snapToGrid w:val="0"/>
        <w:spacing w:line="360" w:lineRule="auto"/>
        <w:rPr>
          <w:sz w:val="24"/>
          <w:szCs w:val="24"/>
        </w:rPr>
      </w:pPr>
    </w:p>
    <w:tbl>
      <w:tblPr>
        <w:tblW w:w="139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0"/>
        <w:gridCol w:w="1365"/>
        <w:gridCol w:w="3885"/>
        <w:gridCol w:w="2841"/>
        <w:gridCol w:w="5034"/>
      </w:tblGrid>
      <w:tr w:rsidR="00AD4FDD" w:rsidTr="00351AD5">
        <w:tc>
          <w:tcPr>
            <w:tcW w:w="840"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lastRenderedPageBreak/>
              <w:t>编号</w:t>
            </w:r>
          </w:p>
        </w:tc>
        <w:tc>
          <w:tcPr>
            <w:tcW w:w="1365"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展品名称</w:t>
            </w:r>
          </w:p>
        </w:tc>
        <w:tc>
          <w:tcPr>
            <w:tcW w:w="11760" w:type="dxa"/>
            <w:gridSpan w:val="3"/>
            <w:tcBorders>
              <w:left w:val="single" w:sz="4" w:space="0" w:color="auto"/>
            </w:tcBorders>
          </w:tcPr>
          <w:p w:rsidR="00AD4FDD" w:rsidRDefault="00AD4FDD" w:rsidP="00351AD5">
            <w:pPr>
              <w:pStyle w:val="ac"/>
              <w:shd w:val="clear" w:color="auto" w:fill="FFFFFF"/>
              <w:snapToGrid w:val="0"/>
              <w:spacing w:line="360" w:lineRule="auto"/>
              <w:rPr>
                <w:rFonts w:ascii="Times New Roman" w:hAnsi="Times New Roman" w:cs="Times New Roman"/>
                <w:b/>
                <w:bCs/>
                <w:spacing w:val="6"/>
                <w:sz w:val="28"/>
                <w:szCs w:val="28"/>
              </w:rPr>
            </w:pPr>
            <w:r>
              <w:rPr>
                <w:rFonts w:ascii="Times New Roman" w:cs="Times New Roman"/>
                <w:b/>
                <w:bCs/>
                <w:spacing w:val="6"/>
                <w:sz w:val="28"/>
                <w:szCs w:val="28"/>
              </w:rPr>
              <w:t>内容描述</w:t>
            </w:r>
          </w:p>
        </w:tc>
      </w:tr>
      <w:tr w:rsidR="00AD4FDD" w:rsidTr="00351AD5">
        <w:tc>
          <w:tcPr>
            <w:tcW w:w="840" w:type="dxa"/>
            <w:vMerge/>
            <w:tcBorders>
              <w:right w:val="single" w:sz="4" w:space="0" w:color="auto"/>
            </w:tcBorders>
          </w:tcPr>
          <w:p w:rsidR="00AD4FDD" w:rsidRDefault="00AD4FDD" w:rsidP="00351AD5">
            <w:pPr>
              <w:snapToGrid w:val="0"/>
              <w:spacing w:line="360" w:lineRule="auto"/>
              <w:rPr>
                <w:b/>
                <w:bCs/>
                <w:sz w:val="28"/>
                <w:szCs w:val="28"/>
              </w:rPr>
            </w:pPr>
          </w:p>
        </w:tc>
        <w:tc>
          <w:tcPr>
            <w:tcW w:w="1365" w:type="dxa"/>
            <w:vMerge/>
            <w:tcBorders>
              <w:right w:val="single" w:sz="4" w:space="0" w:color="auto"/>
            </w:tcBorders>
          </w:tcPr>
          <w:p w:rsidR="00AD4FDD" w:rsidRDefault="00AD4FDD" w:rsidP="00351AD5">
            <w:pPr>
              <w:snapToGrid w:val="0"/>
              <w:spacing w:line="360" w:lineRule="auto"/>
              <w:rPr>
                <w:b/>
                <w:bCs/>
                <w:sz w:val="28"/>
                <w:szCs w:val="28"/>
              </w:rPr>
            </w:pPr>
          </w:p>
        </w:tc>
        <w:tc>
          <w:tcPr>
            <w:tcW w:w="3885" w:type="dxa"/>
            <w:tcBorders>
              <w:left w:val="single" w:sz="4" w:space="0" w:color="auto"/>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展品图（照片）</w:t>
            </w:r>
          </w:p>
        </w:tc>
        <w:tc>
          <w:tcPr>
            <w:tcW w:w="2841" w:type="dxa"/>
            <w:tcBorders>
              <w:left w:val="single" w:sz="4" w:space="0" w:color="auto"/>
              <w:right w:val="single" w:sz="4" w:space="0" w:color="auto"/>
            </w:tcBorders>
          </w:tcPr>
          <w:p w:rsidR="00AD4FDD" w:rsidRDefault="00AD4FDD" w:rsidP="00351AD5">
            <w:pPr>
              <w:pStyle w:val="ac"/>
              <w:shd w:val="clear" w:color="auto" w:fill="FFFFFF"/>
              <w:snapToGrid w:val="0"/>
              <w:spacing w:line="360" w:lineRule="auto"/>
              <w:ind w:firstLineChars="200" w:firstLine="642"/>
              <w:rPr>
                <w:rFonts w:ascii="Times New Roman" w:hAnsi="Times New Roman" w:cs="Times New Roman"/>
                <w:b/>
                <w:bCs/>
                <w:spacing w:val="20"/>
                <w:sz w:val="28"/>
                <w:szCs w:val="28"/>
              </w:rPr>
            </w:pPr>
            <w:r>
              <w:rPr>
                <w:rFonts w:ascii="Times New Roman" w:cs="Times New Roman"/>
                <w:b/>
                <w:bCs/>
                <w:spacing w:val="20"/>
                <w:sz w:val="28"/>
                <w:szCs w:val="28"/>
              </w:rPr>
              <w:t>互动方式</w:t>
            </w:r>
          </w:p>
        </w:tc>
        <w:tc>
          <w:tcPr>
            <w:tcW w:w="5034" w:type="dxa"/>
            <w:tcBorders>
              <w:left w:val="single" w:sz="4" w:space="0" w:color="auto"/>
            </w:tcBorders>
          </w:tcPr>
          <w:p w:rsidR="00AD4FDD" w:rsidRDefault="00AD4FDD" w:rsidP="00351AD5">
            <w:pPr>
              <w:pStyle w:val="ac"/>
              <w:shd w:val="clear" w:color="auto" w:fill="FFFFFF"/>
              <w:snapToGrid w:val="0"/>
              <w:spacing w:line="360" w:lineRule="auto"/>
              <w:ind w:firstLineChars="200" w:firstLine="586"/>
              <w:rPr>
                <w:rFonts w:ascii="Times New Roman" w:hAnsi="Times New Roman" w:cs="Times New Roman"/>
                <w:b/>
                <w:bCs/>
                <w:spacing w:val="6"/>
                <w:sz w:val="28"/>
                <w:szCs w:val="28"/>
              </w:rPr>
            </w:pPr>
            <w:r>
              <w:rPr>
                <w:rFonts w:ascii="Times New Roman" w:cs="Times New Roman"/>
                <w:b/>
                <w:bCs/>
                <w:spacing w:val="6"/>
                <w:sz w:val="28"/>
                <w:szCs w:val="28"/>
              </w:rPr>
              <w:t>展品说明</w:t>
            </w:r>
          </w:p>
        </w:tc>
      </w:tr>
      <w:tr w:rsidR="00AD4FDD" w:rsidTr="00351AD5">
        <w:tc>
          <w:tcPr>
            <w:tcW w:w="840" w:type="dxa"/>
            <w:tcBorders>
              <w:right w:val="single" w:sz="4" w:space="0" w:color="auto"/>
            </w:tcBorders>
          </w:tcPr>
          <w:p w:rsidR="00AD4FDD" w:rsidRDefault="00AD4FDD" w:rsidP="00351AD5">
            <w:pPr>
              <w:numPr>
                <w:ilvl w:val="0"/>
                <w:numId w:val="5"/>
              </w:numPr>
              <w:snapToGrid w:val="0"/>
              <w:spacing w:line="360" w:lineRule="auto"/>
              <w:rPr>
                <w:sz w:val="24"/>
                <w:szCs w:val="24"/>
              </w:rPr>
            </w:pPr>
          </w:p>
        </w:tc>
        <w:tc>
          <w:tcPr>
            <w:tcW w:w="1365" w:type="dxa"/>
            <w:tcBorders>
              <w:right w:val="single" w:sz="4" w:space="0" w:color="auto"/>
            </w:tcBorders>
          </w:tcPr>
          <w:p w:rsidR="00AD4FDD" w:rsidRDefault="00AD4FDD" w:rsidP="00351AD5">
            <w:pPr>
              <w:snapToGrid w:val="0"/>
              <w:spacing w:line="360" w:lineRule="auto"/>
              <w:rPr>
                <w:sz w:val="24"/>
                <w:szCs w:val="24"/>
              </w:rPr>
            </w:pPr>
            <w:r>
              <w:rPr>
                <w:rFonts w:hAnsi="宋体"/>
                <w:sz w:val="24"/>
                <w:szCs w:val="24"/>
              </w:rPr>
              <w:t>光路可见</w:t>
            </w:r>
          </w:p>
        </w:tc>
        <w:tc>
          <w:tcPr>
            <w:tcW w:w="3885" w:type="dxa"/>
            <w:tcBorders>
              <w:left w:val="single" w:sz="4" w:space="0" w:color="auto"/>
              <w:right w:val="single" w:sz="4" w:space="0" w:color="auto"/>
            </w:tcBorders>
          </w:tcPr>
          <w:p w:rsidR="00AD4FDD" w:rsidRDefault="00AD4FDD" w:rsidP="00351AD5">
            <w:pPr>
              <w:snapToGrid w:val="0"/>
              <w:spacing w:line="360" w:lineRule="auto"/>
              <w:rPr>
                <w:sz w:val="24"/>
                <w:szCs w:val="24"/>
              </w:rPr>
            </w:pPr>
          </w:p>
          <w:p w:rsidR="00AD4FDD" w:rsidRDefault="00AD4FDD" w:rsidP="00351AD5">
            <w:pPr>
              <w:snapToGrid w:val="0"/>
              <w:spacing w:line="360" w:lineRule="auto"/>
              <w:rPr>
                <w:sz w:val="24"/>
                <w:szCs w:val="24"/>
              </w:rPr>
            </w:pPr>
            <w:r>
              <w:rPr>
                <w:b/>
                <w:noProof/>
                <w:sz w:val="24"/>
                <w:szCs w:val="24"/>
              </w:rPr>
              <w:drawing>
                <wp:inline distT="0" distB="0" distL="0" distR="0">
                  <wp:extent cx="2400300" cy="1790700"/>
                  <wp:effectExtent l="19050" t="0" r="0" b="0"/>
                  <wp:docPr id="24" name="图片 73" descr="TS02-007光路可见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3" descr="TS02-007光路可见吗？"/>
                          <pic:cNvPicPr>
                            <a:picLocks noChangeAspect="1" noChangeArrowheads="1"/>
                          </pic:cNvPicPr>
                        </pic:nvPicPr>
                        <pic:blipFill>
                          <a:blip r:embed="rId32" cstate="print"/>
                          <a:srcRect/>
                          <a:stretch>
                            <a:fillRect/>
                          </a:stretch>
                        </pic:blipFill>
                        <pic:spPr>
                          <a:xfrm>
                            <a:off x="0" y="0"/>
                            <a:ext cx="2400300" cy="1790700"/>
                          </a:xfrm>
                          <a:prstGeom prst="rect">
                            <a:avLst/>
                          </a:prstGeom>
                          <a:noFill/>
                          <a:ln w="9525">
                            <a:noFill/>
                            <a:miter lim="800000"/>
                            <a:headEnd/>
                            <a:tailEnd/>
                          </a:ln>
                        </pic:spPr>
                      </pic:pic>
                    </a:graphicData>
                  </a:graphic>
                </wp:inline>
              </w:drawing>
            </w:r>
          </w:p>
        </w:tc>
        <w:tc>
          <w:tcPr>
            <w:tcW w:w="2841" w:type="dxa"/>
            <w:tcBorders>
              <w:left w:val="single" w:sz="4" w:space="0" w:color="auto"/>
              <w:right w:val="single" w:sz="4" w:space="0" w:color="auto"/>
            </w:tcBorders>
          </w:tcPr>
          <w:p w:rsidR="00AD4FDD" w:rsidRDefault="00AD4FDD" w:rsidP="00351AD5">
            <w:pPr>
              <w:snapToGrid w:val="0"/>
              <w:spacing w:line="360" w:lineRule="auto"/>
              <w:rPr>
                <w:rFonts w:hAnsi="宋体"/>
                <w:sz w:val="24"/>
                <w:szCs w:val="24"/>
              </w:rPr>
            </w:pPr>
            <w:r>
              <w:rPr>
                <w:rFonts w:hAnsi="宋体"/>
                <w:sz w:val="24"/>
                <w:szCs w:val="24"/>
              </w:rPr>
              <w:t>展项由激光发射装置、按钮、透明的玻璃罐和实体磨砂不透明挡板等四部分组成。</w:t>
            </w:r>
          </w:p>
          <w:p w:rsidR="00AD4FDD" w:rsidRDefault="00AD4FDD" w:rsidP="00351AD5">
            <w:pPr>
              <w:snapToGrid w:val="0"/>
              <w:spacing w:line="360" w:lineRule="auto"/>
              <w:rPr>
                <w:rFonts w:hAnsi="宋体"/>
                <w:sz w:val="24"/>
                <w:szCs w:val="24"/>
              </w:rPr>
            </w:pPr>
            <w:r>
              <w:rPr>
                <w:rFonts w:hAnsi="宋体"/>
                <w:sz w:val="24"/>
                <w:szCs w:val="24"/>
              </w:rPr>
              <w:t>参与者按下按钮，启动激光，手推动玻璃罐在轨道上移动，将所选的玻璃罐置于激光束通过的路径中，就可以在盛有氢氧化铁胶体的玻璃罐中看见光路，而在另外两个玻璃罐里看不见光路。</w:t>
            </w:r>
          </w:p>
        </w:tc>
        <w:tc>
          <w:tcPr>
            <w:tcW w:w="5034" w:type="dxa"/>
            <w:tcBorders>
              <w:left w:val="single" w:sz="4" w:space="0" w:color="auto"/>
            </w:tcBorders>
          </w:tcPr>
          <w:p w:rsidR="00AD4FDD" w:rsidRDefault="00AD4FDD" w:rsidP="00351AD5">
            <w:pPr>
              <w:snapToGrid w:val="0"/>
              <w:spacing w:line="360" w:lineRule="auto"/>
              <w:rPr>
                <w:rFonts w:hAnsi="宋体"/>
                <w:sz w:val="24"/>
                <w:szCs w:val="24"/>
              </w:rPr>
            </w:pPr>
            <w:r>
              <w:rPr>
                <w:rFonts w:hAnsi="宋体"/>
                <w:sz w:val="24"/>
                <w:szCs w:val="24"/>
              </w:rPr>
              <w:t>展示胶体中的丁达尔现象。</w:t>
            </w:r>
            <w:r>
              <w:rPr>
                <w:rFonts w:hAnsi="宋体"/>
                <w:sz w:val="24"/>
                <w:szCs w:val="24"/>
              </w:rPr>
              <w:t xml:space="preserve"> </w:t>
            </w:r>
          </w:p>
          <w:p w:rsidR="00AD4FDD" w:rsidRDefault="00AD4FDD" w:rsidP="00351AD5">
            <w:pPr>
              <w:snapToGrid w:val="0"/>
              <w:spacing w:line="360" w:lineRule="auto"/>
              <w:rPr>
                <w:rFonts w:hAnsi="宋体"/>
                <w:sz w:val="24"/>
                <w:szCs w:val="24"/>
              </w:rPr>
            </w:pPr>
            <w:r>
              <w:rPr>
                <w:rFonts w:hAnsi="宋体"/>
                <w:sz w:val="24"/>
                <w:szCs w:val="24"/>
              </w:rPr>
              <w:t>当一束光线透过胶体时，从入射光束的侧面可以观察到胶体里光束通过的一条光亮的“通路”，这种现象就叫做丁达尔现象。</w:t>
            </w:r>
          </w:p>
          <w:p w:rsidR="00AD4FDD" w:rsidRDefault="00AD4FDD" w:rsidP="00351AD5">
            <w:pPr>
              <w:snapToGrid w:val="0"/>
              <w:spacing w:line="360" w:lineRule="auto"/>
              <w:rPr>
                <w:rFonts w:hAnsi="宋体"/>
                <w:sz w:val="24"/>
                <w:szCs w:val="24"/>
              </w:rPr>
            </w:pPr>
            <w:r>
              <w:rPr>
                <w:rFonts w:hAnsi="宋体"/>
                <w:sz w:val="24"/>
                <w:szCs w:val="24"/>
              </w:rPr>
              <w:t>光在传播的过程中照射到微粒时，如果微粒直径大于入射光波长很多倍，就发生光的反射；如果微粒直径小于入射光的波长，则发生光的散射。由于胶体中的微粒大小在</w:t>
            </w:r>
            <w:r>
              <w:rPr>
                <w:rFonts w:hAnsi="宋体"/>
                <w:sz w:val="24"/>
                <w:szCs w:val="24"/>
              </w:rPr>
              <w:t>1</w:t>
            </w:r>
            <w:r>
              <w:rPr>
                <w:rFonts w:hAnsi="宋体"/>
                <w:sz w:val="24"/>
                <w:szCs w:val="24"/>
              </w:rPr>
              <w:t>—</w:t>
            </w:r>
            <w:r>
              <w:rPr>
                <w:rFonts w:hAnsi="宋体"/>
                <w:sz w:val="24"/>
                <w:szCs w:val="24"/>
              </w:rPr>
              <w:t>100nm</w:t>
            </w:r>
            <w:r>
              <w:rPr>
                <w:rFonts w:hAnsi="宋体"/>
                <w:sz w:val="24"/>
                <w:szCs w:val="24"/>
              </w:rPr>
              <w:t>之间，小于可见光的波长（</w:t>
            </w:r>
            <w:r>
              <w:rPr>
                <w:rFonts w:hAnsi="宋体"/>
                <w:sz w:val="24"/>
                <w:szCs w:val="24"/>
              </w:rPr>
              <w:t>400nm-700nm</w:t>
            </w:r>
            <w:r>
              <w:rPr>
                <w:rFonts w:hAnsi="宋体"/>
                <w:sz w:val="24"/>
                <w:szCs w:val="24"/>
              </w:rPr>
              <w:t>），所以，当可见光通过溶胶时会产生明显的散射作用。丁达尔现象就是微粒对光的散射现象。</w:t>
            </w:r>
          </w:p>
          <w:p w:rsidR="00AD4FDD" w:rsidRDefault="00AD4FDD" w:rsidP="00351AD5">
            <w:pPr>
              <w:snapToGrid w:val="0"/>
              <w:spacing w:line="360" w:lineRule="auto"/>
              <w:rPr>
                <w:rFonts w:hAnsi="宋体"/>
                <w:sz w:val="24"/>
                <w:szCs w:val="24"/>
              </w:rPr>
            </w:pPr>
          </w:p>
          <w:p w:rsidR="00AD4FDD" w:rsidRDefault="00AD4FDD" w:rsidP="00351AD5">
            <w:pPr>
              <w:snapToGrid w:val="0"/>
              <w:spacing w:line="360" w:lineRule="auto"/>
              <w:rPr>
                <w:rFonts w:hAnsi="宋体"/>
                <w:sz w:val="24"/>
                <w:szCs w:val="24"/>
              </w:rPr>
            </w:pPr>
          </w:p>
          <w:p w:rsidR="00AD4FDD" w:rsidRDefault="00AD4FDD" w:rsidP="00351AD5">
            <w:pPr>
              <w:snapToGrid w:val="0"/>
              <w:spacing w:line="360" w:lineRule="auto"/>
              <w:rPr>
                <w:rFonts w:hAnsi="宋体"/>
                <w:sz w:val="24"/>
                <w:szCs w:val="24"/>
              </w:rPr>
            </w:pPr>
          </w:p>
          <w:p w:rsidR="00AD4FDD" w:rsidRDefault="00AD4FDD" w:rsidP="00351AD5">
            <w:pPr>
              <w:snapToGrid w:val="0"/>
              <w:spacing w:line="360" w:lineRule="auto"/>
              <w:rPr>
                <w:rFonts w:hAnsi="宋体"/>
                <w:sz w:val="24"/>
                <w:szCs w:val="24"/>
              </w:rPr>
            </w:pPr>
          </w:p>
        </w:tc>
      </w:tr>
      <w:tr w:rsidR="00AD4FDD" w:rsidTr="00351AD5">
        <w:tc>
          <w:tcPr>
            <w:tcW w:w="840"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lastRenderedPageBreak/>
              <w:t>编号</w:t>
            </w:r>
          </w:p>
        </w:tc>
        <w:tc>
          <w:tcPr>
            <w:tcW w:w="1365"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展品名称</w:t>
            </w:r>
          </w:p>
        </w:tc>
        <w:tc>
          <w:tcPr>
            <w:tcW w:w="11760" w:type="dxa"/>
            <w:gridSpan w:val="3"/>
            <w:tcBorders>
              <w:left w:val="single" w:sz="4" w:space="0" w:color="auto"/>
            </w:tcBorders>
          </w:tcPr>
          <w:p w:rsidR="00AD4FDD" w:rsidRDefault="00AD4FDD" w:rsidP="00351AD5">
            <w:pPr>
              <w:pStyle w:val="ac"/>
              <w:shd w:val="clear" w:color="auto" w:fill="FFFFFF"/>
              <w:snapToGrid w:val="0"/>
              <w:spacing w:line="360" w:lineRule="auto"/>
              <w:rPr>
                <w:rFonts w:ascii="Times New Roman" w:hAnsi="Times New Roman" w:cs="Times New Roman"/>
                <w:b/>
                <w:bCs/>
                <w:spacing w:val="6"/>
                <w:sz w:val="28"/>
                <w:szCs w:val="28"/>
              </w:rPr>
            </w:pPr>
            <w:r>
              <w:rPr>
                <w:rFonts w:ascii="Times New Roman" w:cs="Times New Roman"/>
                <w:b/>
                <w:bCs/>
                <w:spacing w:val="6"/>
                <w:sz w:val="28"/>
                <w:szCs w:val="28"/>
              </w:rPr>
              <w:t>内容描述</w:t>
            </w:r>
          </w:p>
        </w:tc>
      </w:tr>
      <w:tr w:rsidR="00AD4FDD" w:rsidTr="00351AD5">
        <w:tc>
          <w:tcPr>
            <w:tcW w:w="840" w:type="dxa"/>
            <w:vMerge/>
            <w:tcBorders>
              <w:right w:val="single" w:sz="4" w:space="0" w:color="auto"/>
            </w:tcBorders>
          </w:tcPr>
          <w:p w:rsidR="00AD4FDD" w:rsidRDefault="00AD4FDD" w:rsidP="00351AD5">
            <w:pPr>
              <w:snapToGrid w:val="0"/>
              <w:spacing w:line="360" w:lineRule="auto"/>
              <w:rPr>
                <w:b/>
                <w:bCs/>
                <w:sz w:val="28"/>
                <w:szCs w:val="28"/>
              </w:rPr>
            </w:pPr>
          </w:p>
        </w:tc>
        <w:tc>
          <w:tcPr>
            <w:tcW w:w="1365" w:type="dxa"/>
            <w:vMerge/>
            <w:tcBorders>
              <w:right w:val="single" w:sz="4" w:space="0" w:color="auto"/>
            </w:tcBorders>
          </w:tcPr>
          <w:p w:rsidR="00AD4FDD" w:rsidRDefault="00AD4FDD" w:rsidP="00351AD5">
            <w:pPr>
              <w:snapToGrid w:val="0"/>
              <w:spacing w:line="360" w:lineRule="auto"/>
              <w:rPr>
                <w:b/>
                <w:bCs/>
                <w:sz w:val="28"/>
                <w:szCs w:val="28"/>
              </w:rPr>
            </w:pPr>
          </w:p>
        </w:tc>
        <w:tc>
          <w:tcPr>
            <w:tcW w:w="3885" w:type="dxa"/>
            <w:tcBorders>
              <w:left w:val="single" w:sz="4" w:space="0" w:color="auto"/>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展品图（照片）</w:t>
            </w:r>
          </w:p>
        </w:tc>
        <w:tc>
          <w:tcPr>
            <w:tcW w:w="2841" w:type="dxa"/>
            <w:tcBorders>
              <w:left w:val="single" w:sz="4" w:space="0" w:color="auto"/>
              <w:right w:val="single" w:sz="4" w:space="0" w:color="auto"/>
            </w:tcBorders>
          </w:tcPr>
          <w:p w:rsidR="00AD4FDD" w:rsidRDefault="00AD4FDD" w:rsidP="00351AD5">
            <w:pPr>
              <w:pStyle w:val="ac"/>
              <w:shd w:val="clear" w:color="auto" w:fill="FFFFFF"/>
              <w:snapToGrid w:val="0"/>
              <w:spacing w:line="360" w:lineRule="auto"/>
              <w:ind w:firstLineChars="200" w:firstLine="642"/>
              <w:rPr>
                <w:rFonts w:ascii="Times New Roman" w:hAnsi="Times New Roman" w:cs="Times New Roman"/>
                <w:b/>
                <w:bCs/>
                <w:spacing w:val="20"/>
                <w:sz w:val="28"/>
                <w:szCs w:val="28"/>
              </w:rPr>
            </w:pPr>
            <w:r>
              <w:rPr>
                <w:rFonts w:ascii="Times New Roman" w:cs="Times New Roman"/>
                <w:b/>
                <w:bCs/>
                <w:spacing w:val="20"/>
                <w:sz w:val="28"/>
                <w:szCs w:val="28"/>
              </w:rPr>
              <w:t>互动方式</w:t>
            </w:r>
          </w:p>
        </w:tc>
        <w:tc>
          <w:tcPr>
            <w:tcW w:w="5034" w:type="dxa"/>
            <w:tcBorders>
              <w:left w:val="single" w:sz="4" w:space="0" w:color="auto"/>
            </w:tcBorders>
          </w:tcPr>
          <w:p w:rsidR="00AD4FDD" w:rsidRDefault="00AD4FDD" w:rsidP="00351AD5">
            <w:pPr>
              <w:pStyle w:val="ac"/>
              <w:shd w:val="clear" w:color="auto" w:fill="FFFFFF"/>
              <w:snapToGrid w:val="0"/>
              <w:spacing w:line="360" w:lineRule="auto"/>
              <w:ind w:firstLineChars="200" w:firstLine="586"/>
              <w:rPr>
                <w:rFonts w:ascii="Times New Roman" w:hAnsi="Times New Roman" w:cs="Times New Roman"/>
                <w:b/>
                <w:bCs/>
                <w:spacing w:val="6"/>
                <w:sz w:val="28"/>
                <w:szCs w:val="28"/>
              </w:rPr>
            </w:pPr>
            <w:r>
              <w:rPr>
                <w:rFonts w:ascii="Times New Roman" w:cs="Times New Roman"/>
                <w:b/>
                <w:bCs/>
                <w:spacing w:val="6"/>
                <w:sz w:val="28"/>
                <w:szCs w:val="28"/>
              </w:rPr>
              <w:t>展品说明</w:t>
            </w:r>
          </w:p>
        </w:tc>
      </w:tr>
      <w:tr w:rsidR="00AD4FDD" w:rsidTr="00351AD5">
        <w:tc>
          <w:tcPr>
            <w:tcW w:w="840" w:type="dxa"/>
            <w:tcBorders>
              <w:right w:val="single" w:sz="4" w:space="0" w:color="auto"/>
            </w:tcBorders>
          </w:tcPr>
          <w:p w:rsidR="00AD4FDD" w:rsidRDefault="00AD4FDD" w:rsidP="00351AD5">
            <w:pPr>
              <w:numPr>
                <w:ilvl w:val="0"/>
                <w:numId w:val="5"/>
              </w:numPr>
              <w:snapToGrid w:val="0"/>
              <w:spacing w:line="360" w:lineRule="auto"/>
              <w:rPr>
                <w:sz w:val="24"/>
                <w:szCs w:val="24"/>
              </w:rPr>
            </w:pPr>
          </w:p>
        </w:tc>
        <w:tc>
          <w:tcPr>
            <w:tcW w:w="1365" w:type="dxa"/>
            <w:tcBorders>
              <w:right w:val="single" w:sz="4" w:space="0" w:color="auto"/>
            </w:tcBorders>
          </w:tcPr>
          <w:p w:rsidR="00AD4FDD" w:rsidRDefault="00AD4FDD" w:rsidP="00351AD5">
            <w:pPr>
              <w:snapToGrid w:val="0"/>
              <w:spacing w:line="360" w:lineRule="auto"/>
              <w:rPr>
                <w:sz w:val="24"/>
                <w:szCs w:val="24"/>
              </w:rPr>
            </w:pPr>
            <w:r>
              <w:rPr>
                <w:rFonts w:hAnsi="宋体"/>
                <w:sz w:val="24"/>
                <w:szCs w:val="24"/>
              </w:rPr>
              <w:t>调光玻璃</w:t>
            </w:r>
          </w:p>
        </w:tc>
        <w:tc>
          <w:tcPr>
            <w:tcW w:w="3885" w:type="dxa"/>
            <w:tcBorders>
              <w:left w:val="single" w:sz="4" w:space="0" w:color="auto"/>
              <w:right w:val="single" w:sz="4" w:space="0" w:color="auto"/>
            </w:tcBorders>
          </w:tcPr>
          <w:p w:rsidR="00AD4FDD" w:rsidRDefault="00AD4FDD" w:rsidP="00351AD5">
            <w:pPr>
              <w:snapToGrid w:val="0"/>
              <w:spacing w:line="360" w:lineRule="auto"/>
              <w:rPr>
                <w:sz w:val="24"/>
                <w:szCs w:val="24"/>
              </w:rPr>
            </w:pPr>
          </w:p>
          <w:p w:rsidR="00AD4FDD" w:rsidRDefault="00AD4FDD" w:rsidP="00351AD5">
            <w:pPr>
              <w:snapToGrid w:val="0"/>
              <w:spacing w:line="360" w:lineRule="auto"/>
              <w:rPr>
                <w:sz w:val="24"/>
                <w:szCs w:val="24"/>
              </w:rPr>
            </w:pPr>
            <w:r>
              <w:rPr>
                <w:noProof/>
                <w:sz w:val="24"/>
                <w:szCs w:val="24"/>
              </w:rPr>
              <w:drawing>
                <wp:inline distT="0" distB="0" distL="0" distR="0">
                  <wp:extent cx="1666875" cy="2057400"/>
                  <wp:effectExtent l="19050" t="0" r="9525" b="0"/>
                  <wp:docPr id="25" name="图片 70" descr="DSCF7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0" descr="DSCF7497"/>
                          <pic:cNvPicPr>
                            <a:picLocks noChangeAspect="1" noChangeArrowheads="1"/>
                          </pic:cNvPicPr>
                        </pic:nvPicPr>
                        <pic:blipFill>
                          <a:blip r:embed="rId33" cstate="print"/>
                          <a:srcRect/>
                          <a:stretch>
                            <a:fillRect/>
                          </a:stretch>
                        </pic:blipFill>
                        <pic:spPr>
                          <a:xfrm>
                            <a:off x="0" y="0"/>
                            <a:ext cx="1666875" cy="2057400"/>
                          </a:xfrm>
                          <a:prstGeom prst="rect">
                            <a:avLst/>
                          </a:prstGeom>
                          <a:noFill/>
                          <a:ln w="9525" cmpd="sng">
                            <a:noFill/>
                            <a:miter lim="800000"/>
                            <a:headEnd/>
                            <a:tailEnd/>
                          </a:ln>
                        </pic:spPr>
                      </pic:pic>
                    </a:graphicData>
                  </a:graphic>
                </wp:inline>
              </w:drawing>
            </w:r>
          </w:p>
          <w:p w:rsidR="00AD4FDD" w:rsidRDefault="00AD4FDD" w:rsidP="00351AD5">
            <w:pPr>
              <w:snapToGrid w:val="0"/>
              <w:spacing w:line="360" w:lineRule="auto"/>
              <w:rPr>
                <w:sz w:val="24"/>
                <w:szCs w:val="24"/>
              </w:rPr>
            </w:pPr>
            <w:r w:rsidRPr="006405A6">
              <w:rPr>
                <w:sz w:val="24"/>
                <w:szCs w:val="24"/>
              </w:rPr>
              <w:object w:dxaOrig="2880" w:dyaOrig="2880">
                <v:shape id="_x0000_i1026" type="#_x0000_t75" style="width:133.5pt;height:133.5pt" o:ole="">
                  <v:imagedata r:id="rId34" o:title=""/>
                </v:shape>
                <o:OLEObject Type="Embed" ProgID="Photoshop.Image.10" ShapeID="_x0000_i1026" DrawAspect="Content" ObjectID="_1556092329" r:id="rId35"/>
              </w:object>
            </w:r>
          </w:p>
        </w:tc>
        <w:tc>
          <w:tcPr>
            <w:tcW w:w="2841" w:type="dxa"/>
            <w:tcBorders>
              <w:left w:val="single" w:sz="4" w:space="0" w:color="auto"/>
              <w:right w:val="single" w:sz="4" w:space="0" w:color="auto"/>
            </w:tcBorders>
          </w:tcPr>
          <w:p w:rsidR="00AD4FDD" w:rsidRDefault="00AD4FDD" w:rsidP="00351AD5">
            <w:pPr>
              <w:snapToGrid w:val="0"/>
              <w:spacing w:line="360" w:lineRule="auto"/>
            </w:pPr>
            <w:r>
              <w:rPr>
                <w:rFonts w:hAnsi="宋体"/>
                <w:sz w:val="24"/>
                <w:szCs w:val="24"/>
              </w:rPr>
              <w:t>参与者通过旋钮接通和关闭电源来参与展项。不通电时参与者看到的只是一块</w:t>
            </w:r>
            <w:r>
              <w:rPr>
                <w:sz w:val="24"/>
                <w:szCs w:val="24"/>
              </w:rPr>
              <w:t>“</w:t>
            </w:r>
            <w:r>
              <w:rPr>
                <w:rFonts w:hAnsi="宋体"/>
                <w:sz w:val="24"/>
                <w:szCs w:val="24"/>
              </w:rPr>
              <w:t>磨砂</w:t>
            </w:r>
            <w:r>
              <w:rPr>
                <w:sz w:val="24"/>
                <w:szCs w:val="24"/>
              </w:rPr>
              <w:t>”</w:t>
            </w:r>
            <w:r>
              <w:rPr>
                <w:rFonts w:hAnsi="宋体"/>
                <w:sz w:val="24"/>
                <w:szCs w:val="24"/>
              </w:rPr>
              <w:t>玻璃，当通电时则可以清楚地看到玻璃后面的错觉画。</w:t>
            </w:r>
          </w:p>
        </w:tc>
        <w:tc>
          <w:tcPr>
            <w:tcW w:w="5034" w:type="dxa"/>
            <w:tcBorders>
              <w:left w:val="single" w:sz="4" w:space="0" w:color="auto"/>
            </w:tcBorders>
          </w:tcPr>
          <w:p w:rsidR="00AD4FDD" w:rsidRDefault="00AD4FDD" w:rsidP="00351AD5">
            <w:pPr>
              <w:snapToGrid w:val="0"/>
              <w:spacing w:line="360" w:lineRule="auto"/>
              <w:rPr>
                <w:rFonts w:hAnsi="宋体"/>
                <w:sz w:val="24"/>
                <w:szCs w:val="24"/>
              </w:rPr>
            </w:pPr>
            <w:r>
              <w:rPr>
                <w:rFonts w:hAnsi="宋体"/>
                <w:sz w:val="24"/>
                <w:szCs w:val="24"/>
              </w:rPr>
              <w:t>调光玻璃的调光原理是：在自然状态下（断电不加电场），它内部液晶的排列是无规则的，入射光在聚合物发生散射，呈乳白色，即不透明状态。当加上电场（通电）以后，有弥散分布液晶的聚合物内液滴重新排列，液晶从无序排列变为定向有序排列，此时入射光完全可以通过，形成透明状态。</w:t>
            </w:r>
          </w:p>
          <w:p w:rsidR="00AD4FDD" w:rsidRDefault="00AD4FDD" w:rsidP="00351AD5">
            <w:pPr>
              <w:snapToGrid w:val="0"/>
              <w:spacing w:line="360" w:lineRule="auto"/>
              <w:ind w:firstLineChars="200" w:firstLine="480"/>
              <w:rPr>
                <w:color w:val="000000"/>
                <w:kern w:val="0"/>
                <w:sz w:val="24"/>
                <w:szCs w:val="24"/>
              </w:rPr>
            </w:pPr>
          </w:p>
          <w:p w:rsidR="00AD4FDD" w:rsidRDefault="00AD4FDD" w:rsidP="00351AD5">
            <w:pPr>
              <w:snapToGrid w:val="0"/>
              <w:spacing w:line="360" w:lineRule="auto"/>
              <w:ind w:firstLineChars="200" w:firstLine="480"/>
              <w:rPr>
                <w:color w:val="000000"/>
                <w:kern w:val="0"/>
                <w:sz w:val="24"/>
                <w:szCs w:val="24"/>
              </w:rPr>
            </w:pPr>
          </w:p>
          <w:p w:rsidR="00AD4FDD" w:rsidRDefault="00AD4FDD" w:rsidP="00351AD5">
            <w:pPr>
              <w:snapToGrid w:val="0"/>
              <w:spacing w:line="360" w:lineRule="auto"/>
              <w:ind w:firstLineChars="200" w:firstLine="480"/>
              <w:rPr>
                <w:color w:val="000000"/>
                <w:kern w:val="0"/>
                <w:sz w:val="24"/>
                <w:szCs w:val="24"/>
              </w:rPr>
            </w:pPr>
          </w:p>
          <w:p w:rsidR="00AD4FDD" w:rsidRDefault="00AD4FDD" w:rsidP="00351AD5">
            <w:pPr>
              <w:snapToGrid w:val="0"/>
              <w:spacing w:line="360" w:lineRule="auto"/>
              <w:ind w:firstLineChars="200" w:firstLine="480"/>
              <w:rPr>
                <w:color w:val="000000"/>
                <w:kern w:val="0"/>
                <w:sz w:val="24"/>
                <w:szCs w:val="24"/>
              </w:rPr>
            </w:pPr>
          </w:p>
          <w:p w:rsidR="00AD4FDD" w:rsidRDefault="00AD4FDD" w:rsidP="00351AD5">
            <w:pPr>
              <w:snapToGrid w:val="0"/>
              <w:spacing w:line="360" w:lineRule="auto"/>
              <w:ind w:firstLineChars="200" w:firstLine="480"/>
              <w:rPr>
                <w:color w:val="000000"/>
                <w:kern w:val="0"/>
                <w:sz w:val="24"/>
                <w:szCs w:val="24"/>
              </w:rPr>
            </w:pPr>
          </w:p>
          <w:p w:rsidR="00AD4FDD" w:rsidRDefault="00AD4FDD" w:rsidP="00351AD5">
            <w:pPr>
              <w:snapToGrid w:val="0"/>
              <w:spacing w:line="360" w:lineRule="auto"/>
              <w:ind w:firstLineChars="200" w:firstLine="480"/>
              <w:rPr>
                <w:color w:val="000000"/>
                <w:kern w:val="0"/>
                <w:sz w:val="24"/>
                <w:szCs w:val="24"/>
              </w:rPr>
            </w:pPr>
          </w:p>
          <w:p w:rsidR="00AD4FDD" w:rsidRDefault="00AD4FDD" w:rsidP="00351AD5">
            <w:pPr>
              <w:snapToGrid w:val="0"/>
              <w:spacing w:line="360" w:lineRule="auto"/>
              <w:ind w:firstLineChars="200" w:firstLine="480"/>
              <w:rPr>
                <w:color w:val="000000"/>
                <w:kern w:val="0"/>
                <w:sz w:val="24"/>
                <w:szCs w:val="24"/>
              </w:rPr>
            </w:pPr>
          </w:p>
          <w:p w:rsidR="00AD4FDD" w:rsidRDefault="00AD4FDD" w:rsidP="00351AD5">
            <w:pPr>
              <w:snapToGrid w:val="0"/>
              <w:spacing w:line="360" w:lineRule="auto"/>
              <w:rPr>
                <w:spacing w:val="6"/>
              </w:rPr>
            </w:pPr>
          </w:p>
        </w:tc>
      </w:tr>
    </w:tbl>
    <w:p w:rsidR="00AD4FDD" w:rsidRDefault="00AD4FDD" w:rsidP="00AD4FDD">
      <w:pPr>
        <w:snapToGrid w:val="0"/>
        <w:spacing w:line="360" w:lineRule="auto"/>
        <w:rPr>
          <w:sz w:val="24"/>
          <w:szCs w:val="24"/>
        </w:rPr>
      </w:pPr>
    </w:p>
    <w:tbl>
      <w:tblPr>
        <w:tblW w:w="139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0"/>
        <w:gridCol w:w="1365"/>
        <w:gridCol w:w="3885"/>
        <w:gridCol w:w="2841"/>
        <w:gridCol w:w="5034"/>
      </w:tblGrid>
      <w:tr w:rsidR="00AD4FDD" w:rsidTr="00351AD5">
        <w:tc>
          <w:tcPr>
            <w:tcW w:w="840"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lastRenderedPageBreak/>
              <w:t>编号</w:t>
            </w:r>
          </w:p>
        </w:tc>
        <w:tc>
          <w:tcPr>
            <w:tcW w:w="1365"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展品名称</w:t>
            </w:r>
          </w:p>
        </w:tc>
        <w:tc>
          <w:tcPr>
            <w:tcW w:w="11760" w:type="dxa"/>
            <w:gridSpan w:val="3"/>
            <w:tcBorders>
              <w:left w:val="single" w:sz="4" w:space="0" w:color="auto"/>
            </w:tcBorders>
          </w:tcPr>
          <w:p w:rsidR="00AD4FDD" w:rsidRDefault="00AD4FDD" w:rsidP="00351AD5">
            <w:pPr>
              <w:pStyle w:val="ac"/>
              <w:shd w:val="clear" w:color="auto" w:fill="FFFFFF"/>
              <w:snapToGrid w:val="0"/>
              <w:spacing w:line="360" w:lineRule="auto"/>
              <w:rPr>
                <w:rFonts w:ascii="Times New Roman" w:hAnsi="Times New Roman" w:cs="Times New Roman"/>
                <w:b/>
                <w:bCs/>
                <w:spacing w:val="6"/>
                <w:sz w:val="28"/>
                <w:szCs w:val="28"/>
              </w:rPr>
            </w:pPr>
            <w:r>
              <w:rPr>
                <w:rFonts w:ascii="Times New Roman" w:cs="Times New Roman"/>
                <w:b/>
                <w:bCs/>
                <w:spacing w:val="6"/>
                <w:sz w:val="28"/>
                <w:szCs w:val="28"/>
              </w:rPr>
              <w:t>内容描述</w:t>
            </w:r>
          </w:p>
        </w:tc>
      </w:tr>
      <w:tr w:rsidR="00AD4FDD" w:rsidTr="00351AD5">
        <w:tc>
          <w:tcPr>
            <w:tcW w:w="840" w:type="dxa"/>
            <w:vMerge/>
            <w:tcBorders>
              <w:right w:val="single" w:sz="4" w:space="0" w:color="auto"/>
            </w:tcBorders>
          </w:tcPr>
          <w:p w:rsidR="00AD4FDD" w:rsidRDefault="00AD4FDD" w:rsidP="00351AD5">
            <w:pPr>
              <w:snapToGrid w:val="0"/>
              <w:spacing w:line="360" w:lineRule="auto"/>
              <w:rPr>
                <w:b/>
                <w:bCs/>
                <w:sz w:val="28"/>
                <w:szCs w:val="28"/>
              </w:rPr>
            </w:pPr>
          </w:p>
        </w:tc>
        <w:tc>
          <w:tcPr>
            <w:tcW w:w="1365" w:type="dxa"/>
            <w:vMerge/>
            <w:tcBorders>
              <w:right w:val="single" w:sz="4" w:space="0" w:color="auto"/>
            </w:tcBorders>
          </w:tcPr>
          <w:p w:rsidR="00AD4FDD" w:rsidRDefault="00AD4FDD" w:rsidP="00351AD5">
            <w:pPr>
              <w:snapToGrid w:val="0"/>
              <w:spacing w:line="360" w:lineRule="auto"/>
              <w:rPr>
                <w:b/>
                <w:bCs/>
                <w:sz w:val="28"/>
                <w:szCs w:val="28"/>
              </w:rPr>
            </w:pPr>
          </w:p>
        </w:tc>
        <w:tc>
          <w:tcPr>
            <w:tcW w:w="3885" w:type="dxa"/>
            <w:tcBorders>
              <w:left w:val="single" w:sz="4" w:space="0" w:color="auto"/>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展品图（照片）</w:t>
            </w:r>
          </w:p>
        </w:tc>
        <w:tc>
          <w:tcPr>
            <w:tcW w:w="2841" w:type="dxa"/>
            <w:tcBorders>
              <w:left w:val="single" w:sz="4" w:space="0" w:color="auto"/>
              <w:right w:val="single" w:sz="4" w:space="0" w:color="auto"/>
            </w:tcBorders>
          </w:tcPr>
          <w:p w:rsidR="00AD4FDD" w:rsidRDefault="00AD4FDD" w:rsidP="00351AD5">
            <w:pPr>
              <w:pStyle w:val="ac"/>
              <w:shd w:val="clear" w:color="auto" w:fill="FFFFFF"/>
              <w:snapToGrid w:val="0"/>
              <w:spacing w:line="360" w:lineRule="auto"/>
              <w:ind w:firstLineChars="200" w:firstLine="642"/>
              <w:rPr>
                <w:rFonts w:ascii="Times New Roman" w:hAnsi="Times New Roman" w:cs="Times New Roman"/>
                <w:b/>
                <w:bCs/>
                <w:spacing w:val="20"/>
                <w:sz w:val="28"/>
                <w:szCs w:val="28"/>
              </w:rPr>
            </w:pPr>
            <w:r>
              <w:rPr>
                <w:rFonts w:ascii="Times New Roman" w:cs="Times New Roman"/>
                <w:b/>
                <w:bCs/>
                <w:spacing w:val="20"/>
                <w:sz w:val="28"/>
                <w:szCs w:val="28"/>
              </w:rPr>
              <w:t>互动方式</w:t>
            </w:r>
          </w:p>
        </w:tc>
        <w:tc>
          <w:tcPr>
            <w:tcW w:w="5034" w:type="dxa"/>
            <w:tcBorders>
              <w:left w:val="single" w:sz="4" w:space="0" w:color="auto"/>
            </w:tcBorders>
          </w:tcPr>
          <w:p w:rsidR="00AD4FDD" w:rsidRDefault="00AD4FDD" w:rsidP="00351AD5">
            <w:pPr>
              <w:pStyle w:val="ac"/>
              <w:shd w:val="clear" w:color="auto" w:fill="FFFFFF"/>
              <w:snapToGrid w:val="0"/>
              <w:spacing w:line="360" w:lineRule="auto"/>
              <w:ind w:firstLineChars="200" w:firstLine="586"/>
              <w:rPr>
                <w:rFonts w:ascii="Times New Roman" w:hAnsi="Times New Roman" w:cs="Times New Roman"/>
                <w:b/>
                <w:bCs/>
                <w:spacing w:val="6"/>
                <w:sz w:val="28"/>
                <w:szCs w:val="28"/>
              </w:rPr>
            </w:pPr>
            <w:r>
              <w:rPr>
                <w:rFonts w:ascii="Times New Roman" w:cs="Times New Roman"/>
                <w:b/>
                <w:bCs/>
                <w:spacing w:val="6"/>
                <w:sz w:val="28"/>
                <w:szCs w:val="28"/>
              </w:rPr>
              <w:t>展品说明</w:t>
            </w:r>
          </w:p>
        </w:tc>
      </w:tr>
      <w:tr w:rsidR="00AD4FDD" w:rsidTr="00351AD5">
        <w:tc>
          <w:tcPr>
            <w:tcW w:w="840" w:type="dxa"/>
            <w:tcBorders>
              <w:right w:val="single" w:sz="4" w:space="0" w:color="auto"/>
            </w:tcBorders>
          </w:tcPr>
          <w:p w:rsidR="00AD4FDD" w:rsidRDefault="00AD4FDD" w:rsidP="00351AD5">
            <w:pPr>
              <w:numPr>
                <w:ilvl w:val="0"/>
                <w:numId w:val="5"/>
              </w:numPr>
              <w:snapToGrid w:val="0"/>
              <w:spacing w:line="360" w:lineRule="auto"/>
              <w:rPr>
                <w:sz w:val="24"/>
                <w:szCs w:val="24"/>
              </w:rPr>
            </w:pPr>
          </w:p>
        </w:tc>
        <w:tc>
          <w:tcPr>
            <w:tcW w:w="1365" w:type="dxa"/>
            <w:tcBorders>
              <w:right w:val="single" w:sz="4" w:space="0" w:color="auto"/>
            </w:tcBorders>
          </w:tcPr>
          <w:p w:rsidR="00AD4FDD" w:rsidRDefault="00AD4FDD" w:rsidP="00351AD5">
            <w:pPr>
              <w:autoSpaceDE w:val="0"/>
              <w:autoSpaceDN w:val="0"/>
              <w:adjustRightInd w:val="0"/>
              <w:snapToGrid w:val="0"/>
              <w:spacing w:line="360" w:lineRule="auto"/>
              <w:rPr>
                <w:bCs/>
                <w:sz w:val="24"/>
                <w:szCs w:val="24"/>
              </w:rPr>
            </w:pPr>
            <w:r>
              <w:rPr>
                <w:rFonts w:hAnsi="宋体"/>
                <w:bCs/>
                <w:sz w:val="24"/>
                <w:szCs w:val="24"/>
              </w:rPr>
              <w:t>球吸</w:t>
            </w:r>
          </w:p>
          <w:p w:rsidR="00AD4FDD" w:rsidRDefault="00AD4FDD" w:rsidP="00351AD5">
            <w:pPr>
              <w:autoSpaceDE w:val="0"/>
              <w:autoSpaceDN w:val="0"/>
              <w:adjustRightInd w:val="0"/>
              <w:snapToGrid w:val="0"/>
              <w:spacing w:line="360" w:lineRule="auto"/>
              <w:ind w:firstLineChars="200" w:firstLine="480"/>
              <w:jc w:val="center"/>
              <w:rPr>
                <w:sz w:val="24"/>
                <w:szCs w:val="24"/>
              </w:rPr>
            </w:pPr>
          </w:p>
        </w:tc>
        <w:tc>
          <w:tcPr>
            <w:tcW w:w="3885"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sz w:val="24"/>
                <w:szCs w:val="24"/>
              </w:rPr>
            </w:pPr>
          </w:p>
          <w:p w:rsidR="00AD4FDD" w:rsidRDefault="00AD4FDD" w:rsidP="00351AD5">
            <w:pPr>
              <w:autoSpaceDE w:val="0"/>
              <w:autoSpaceDN w:val="0"/>
              <w:adjustRightInd w:val="0"/>
              <w:snapToGrid w:val="0"/>
              <w:spacing w:line="360" w:lineRule="auto"/>
              <w:rPr>
                <w:sz w:val="24"/>
                <w:szCs w:val="24"/>
              </w:rPr>
            </w:pPr>
            <w:r>
              <w:rPr>
                <w:noProof/>
                <w:sz w:val="24"/>
                <w:szCs w:val="24"/>
              </w:rPr>
              <w:drawing>
                <wp:inline distT="0" distB="0" distL="0" distR="0">
                  <wp:extent cx="2324100" cy="2876550"/>
                  <wp:effectExtent l="19050" t="0" r="0" b="0"/>
                  <wp:docPr id="27" name="图片 74" descr="球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4" descr="球吸2"/>
                          <pic:cNvPicPr>
                            <a:picLocks noChangeAspect="1" noChangeArrowheads="1"/>
                          </pic:cNvPicPr>
                        </pic:nvPicPr>
                        <pic:blipFill>
                          <a:blip r:embed="rId36" cstate="print"/>
                          <a:srcRect/>
                          <a:stretch>
                            <a:fillRect/>
                          </a:stretch>
                        </pic:blipFill>
                        <pic:spPr>
                          <a:xfrm>
                            <a:off x="0" y="0"/>
                            <a:ext cx="2324100" cy="2876550"/>
                          </a:xfrm>
                          <a:prstGeom prst="rect">
                            <a:avLst/>
                          </a:prstGeom>
                          <a:noFill/>
                          <a:ln w="9525">
                            <a:noFill/>
                            <a:miter lim="800000"/>
                            <a:headEnd/>
                            <a:tailEnd/>
                          </a:ln>
                        </pic:spPr>
                      </pic:pic>
                    </a:graphicData>
                  </a:graphic>
                </wp:inline>
              </w:drawing>
            </w:r>
          </w:p>
        </w:tc>
        <w:tc>
          <w:tcPr>
            <w:tcW w:w="2841"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bCs/>
                <w:sz w:val="24"/>
                <w:szCs w:val="24"/>
              </w:rPr>
            </w:pPr>
            <w:r>
              <w:rPr>
                <w:rFonts w:hAnsi="宋体"/>
                <w:bCs/>
                <w:sz w:val="24"/>
                <w:szCs w:val="24"/>
              </w:rPr>
              <w:t>参与者按下</w:t>
            </w:r>
            <w:r>
              <w:rPr>
                <w:bCs/>
                <w:sz w:val="24"/>
                <w:szCs w:val="24"/>
              </w:rPr>
              <w:t>“</w:t>
            </w:r>
            <w:r>
              <w:rPr>
                <w:rFonts w:hAnsi="宋体"/>
                <w:bCs/>
                <w:sz w:val="24"/>
                <w:szCs w:val="24"/>
              </w:rPr>
              <w:t>启动</w:t>
            </w:r>
            <w:r>
              <w:rPr>
                <w:bCs/>
                <w:sz w:val="24"/>
                <w:szCs w:val="24"/>
              </w:rPr>
              <w:t>”</w:t>
            </w:r>
            <w:r>
              <w:rPr>
                <w:rFonts w:hAnsi="宋体"/>
                <w:bCs/>
                <w:sz w:val="24"/>
                <w:szCs w:val="24"/>
              </w:rPr>
              <w:t>按钮启动风机，随后，参与者通过转动手轮，调整两球之间距离，当两球在合适的间距下，两球会发生相互吸引的现象。</w:t>
            </w:r>
          </w:p>
          <w:p w:rsidR="00AD4FDD" w:rsidRDefault="00AD4FDD" w:rsidP="00351AD5">
            <w:pPr>
              <w:autoSpaceDE w:val="0"/>
              <w:autoSpaceDN w:val="0"/>
              <w:adjustRightInd w:val="0"/>
              <w:snapToGrid w:val="0"/>
              <w:spacing w:line="360" w:lineRule="auto"/>
              <w:ind w:firstLineChars="200" w:firstLine="420"/>
              <w:jc w:val="center"/>
            </w:pPr>
          </w:p>
        </w:tc>
        <w:tc>
          <w:tcPr>
            <w:tcW w:w="5034" w:type="dxa"/>
            <w:tcBorders>
              <w:left w:val="single" w:sz="4" w:space="0" w:color="auto"/>
            </w:tcBorders>
          </w:tcPr>
          <w:p w:rsidR="00AD4FDD" w:rsidRDefault="00AD4FDD" w:rsidP="00351AD5">
            <w:pPr>
              <w:autoSpaceDE w:val="0"/>
              <w:autoSpaceDN w:val="0"/>
              <w:adjustRightInd w:val="0"/>
              <w:snapToGrid w:val="0"/>
              <w:spacing w:line="360" w:lineRule="auto"/>
              <w:rPr>
                <w:rFonts w:hAnsi="宋体"/>
                <w:bCs/>
                <w:sz w:val="24"/>
                <w:szCs w:val="24"/>
              </w:rPr>
            </w:pPr>
            <w:r>
              <w:rPr>
                <w:rFonts w:hAnsi="宋体"/>
                <w:bCs/>
                <w:sz w:val="24"/>
                <w:szCs w:val="24"/>
              </w:rPr>
              <w:t>本展项展示的是有关伯努利定律的科学内容。在一个流体系统中，比如气流、水流，流速越快，流体产生的压力就越小，这就是伯努利定律。当两球间有气流通过时，两球内侧的气流流速大，压强小，两球外侧气流流速小，压强大，这样就在球的内外</w:t>
            </w:r>
            <w:proofErr w:type="gramStart"/>
            <w:r>
              <w:rPr>
                <w:rFonts w:hAnsi="宋体"/>
                <w:bCs/>
                <w:sz w:val="24"/>
                <w:szCs w:val="24"/>
              </w:rPr>
              <w:t>侧形成</w:t>
            </w:r>
            <w:proofErr w:type="gramEnd"/>
            <w:r>
              <w:rPr>
                <w:rFonts w:hAnsi="宋体"/>
                <w:bCs/>
                <w:sz w:val="24"/>
                <w:szCs w:val="24"/>
              </w:rPr>
              <w:t>压差，两球被气流由外侧压向内侧，导致出现两球相吸的现象。</w:t>
            </w:r>
          </w:p>
          <w:p w:rsidR="00AD4FDD" w:rsidRDefault="00AD4FDD" w:rsidP="00351AD5">
            <w:pPr>
              <w:autoSpaceDE w:val="0"/>
              <w:autoSpaceDN w:val="0"/>
              <w:adjustRightInd w:val="0"/>
              <w:snapToGrid w:val="0"/>
              <w:spacing w:line="360" w:lineRule="auto"/>
              <w:ind w:firstLineChars="200" w:firstLine="480"/>
              <w:rPr>
                <w:bCs/>
                <w:sz w:val="24"/>
                <w:szCs w:val="24"/>
              </w:rPr>
            </w:pPr>
          </w:p>
          <w:p w:rsidR="00AD4FDD" w:rsidRDefault="00AD4FDD" w:rsidP="00351AD5">
            <w:pPr>
              <w:autoSpaceDE w:val="0"/>
              <w:autoSpaceDN w:val="0"/>
              <w:adjustRightInd w:val="0"/>
              <w:snapToGrid w:val="0"/>
              <w:spacing w:line="360" w:lineRule="auto"/>
              <w:ind w:firstLineChars="200" w:firstLine="480"/>
              <w:rPr>
                <w:bCs/>
                <w:sz w:val="24"/>
                <w:szCs w:val="24"/>
              </w:rPr>
            </w:pPr>
          </w:p>
          <w:p w:rsidR="00AD4FDD" w:rsidRDefault="00AD4FDD" w:rsidP="00351AD5">
            <w:pPr>
              <w:autoSpaceDE w:val="0"/>
              <w:autoSpaceDN w:val="0"/>
              <w:adjustRightInd w:val="0"/>
              <w:snapToGrid w:val="0"/>
              <w:spacing w:line="360" w:lineRule="auto"/>
              <w:ind w:firstLineChars="200" w:firstLine="480"/>
              <w:rPr>
                <w:bCs/>
                <w:sz w:val="24"/>
                <w:szCs w:val="24"/>
              </w:rPr>
            </w:pPr>
          </w:p>
          <w:p w:rsidR="00AD4FDD" w:rsidRDefault="00AD4FDD" w:rsidP="00351AD5">
            <w:pPr>
              <w:autoSpaceDE w:val="0"/>
              <w:autoSpaceDN w:val="0"/>
              <w:adjustRightInd w:val="0"/>
              <w:snapToGrid w:val="0"/>
              <w:spacing w:line="360" w:lineRule="auto"/>
              <w:ind w:firstLineChars="200" w:firstLine="480"/>
              <w:rPr>
                <w:bCs/>
                <w:sz w:val="24"/>
                <w:szCs w:val="24"/>
              </w:rPr>
            </w:pPr>
          </w:p>
          <w:p w:rsidR="00AD4FDD" w:rsidRDefault="00AD4FDD" w:rsidP="00351AD5">
            <w:pPr>
              <w:autoSpaceDE w:val="0"/>
              <w:autoSpaceDN w:val="0"/>
              <w:adjustRightInd w:val="0"/>
              <w:snapToGrid w:val="0"/>
              <w:spacing w:line="360" w:lineRule="auto"/>
              <w:ind w:firstLineChars="200" w:firstLine="480"/>
              <w:rPr>
                <w:bCs/>
                <w:sz w:val="24"/>
                <w:szCs w:val="24"/>
              </w:rPr>
            </w:pPr>
          </w:p>
          <w:p w:rsidR="00AD4FDD" w:rsidRDefault="00AD4FDD" w:rsidP="00351AD5">
            <w:pPr>
              <w:autoSpaceDE w:val="0"/>
              <w:autoSpaceDN w:val="0"/>
              <w:adjustRightInd w:val="0"/>
              <w:snapToGrid w:val="0"/>
              <w:spacing w:line="360" w:lineRule="auto"/>
              <w:ind w:firstLineChars="200" w:firstLine="480"/>
              <w:rPr>
                <w:bCs/>
                <w:sz w:val="24"/>
                <w:szCs w:val="24"/>
              </w:rPr>
            </w:pPr>
          </w:p>
          <w:p w:rsidR="00AD4FDD" w:rsidRDefault="00AD4FDD" w:rsidP="00351AD5">
            <w:pPr>
              <w:autoSpaceDE w:val="0"/>
              <w:autoSpaceDN w:val="0"/>
              <w:adjustRightInd w:val="0"/>
              <w:snapToGrid w:val="0"/>
              <w:spacing w:line="360" w:lineRule="auto"/>
              <w:ind w:firstLineChars="200" w:firstLine="480"/>
              <w:rPr>
                <w:bCs/>
                <w:sz w:val="24"/>
                <w:szCs w:val="24"/>
              </w:rPr>
            </w:pPr>
          </w:p>
          <w:p w:rsidR="00AD4FDD" w:rsidRDefault="00AD4FDD" w:rsidP="00351AD5">
            <w:pPr>
              <w:autoSpaceDE w:val="0"/>
              <w:autoSpaceDN w:val="0"/>
              <w:adjustRightInd w:val="0"/>
              <w:snapToGrid w:val="0"/>
              <w:spacing w:line="360" w:lineRule="auto"/>
              <w:rPr>
                <w:spacing w:val="6"/>
              </w:rPr>
            </w:pPr>
          </w:p>
        </w:tc>
      </w:tr>
      <w:tr w:rsidR="00AD4FDD" w:rsidTr="00351AD5">
        <w:tc>
          <w:tcPr>
            <w:tcW w:w="840"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lastRenderedPageBreak/>
              <w:t>编号</w:t>
            </w:r>
          </w:p>
        </w:tc>
        <w:tc>
          <w:tcPr>
            <w:tcW w:w="1365"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展品名称</w:t>
            </w:r>
          </w:p>
        </w:tc>
        <w:tc>
          <w:tcPr>
            <w:tcW w:w="11760" w:type="dxa"/>
            <w:gridSpan w:val="3"/>
            <w:tcBorders>
              <w:left w:val="single" w:sz="4" w:space="0" w:color="auto"/>
            </w:tcBorders>
          </w:tcPr>
          <w:p w:rsidR="00AD4FDD" w:rsidRDefault="00AD4FDD" w:rsidP="00351AD5">
            <w:pPr>
              <w:pStyle w:val="ac"/>
              <w:shd w:val="clear" w:color="auto" w:fill="FFFFFF"/>
              <w:snapToGrid w:val="0"/>
              <w:spacing w:line="360" w:lineRule="auto"/>
              <w:rPr>
                <w:rFonts w:ascii="Times New Roman" w:hAnsi="Times New Roman" w:cs="Times New Roman"/>
                <w:b/>
                <w:bCs/>
                <w:spacing w:val="6"/>
                <w:sz w:val="28"/>
                <w:szCs w:val="28"/>
              </w:rPr>
            </w:pPr>
            <w:r>
              <w:rPr>
                <w:rFonts w:ascii="Times New Roman" w:cs="Times New Roman"/>
                <w:b/>
                <w:bCs/>
                <w:spacing w:val="6"/>
                <w:sz w:val="28"/>
                <w:szCs w:val="28"/>
              </w:rPr>
              <w:t>内容描述</w:t>
            </w:r>
          </w:p>
        </w:tc>
      </w:tr>
      <w:tr w:rsidR="00AD4FDD" w:rsidTr="00351AD5">
        <w:tc>
          <w:tcPr>
            <w:tcW w:w="840" w:type="dxa"/>
            <w:vMerge/>
            <w:tcBorders>
              <w:right w:val="single" w:sz="4" w:space="0" w:color="auto"/>
            </w:tcBorders>
          </w:tcPr>
          <w:p w:rsidR="00AD4FDD" w:rsidRDefault="00AD4FDD" w:rsidP="00351AD5">
            <w:pPr>
              <w:snapToGrid w:val="0"/>
              <w:spacing w:line="360" w:lineRule="auto"/>
              <w:rPr>
                <w:b/>
                <w:bCs/>
                <w:sz w:val="28"/>
                <w:szCs w:val="28"/>
              </w:rPr>
            </w:pPr>
          </w:p>
        </w:tc>
        <w:tc>
          <w:tcPr>
            <w:tcW w:w="1365" w:type="dxa"/>
            <w:vMerge/>
            <w:tcBorders>
              <w:right w:val="single" w:sz="4" w:space="0" w:color="auto"/>
            </w:tcBorders>
          </w:tcPr>
          <w:p w:rsidR="00AD4FDD" w:rsidRDefault="00AD4FDD" w:rsidP="00351AD5">
            <w:pPr>
              <w:snapToGrid w:val="0"/>
              <w:spacing w:line="360" w:lineRule="auto"/>
              <w:rPr>
                <w:b/>
                <w:bCs/>
                <w:sz w:val="28"/>
                <w:szCs w:val="28"/>
              </w:rPr>
            </w:pPr>
          </w:p>
        </w:tc>
        <w:tc>
          <w:tcPr>
            <w:tcW w:w="3885" w:type="dxa"/>
            <w:tcBorders>
              <w:left w:val="single" w:sz="4" w:space="0" w:color="auto"/>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展品图（照片）</w:t>
            </w:r>
          </w:p>
        </w:tc>
        <w:tc>
          <w:tcPr>
            <w:tcW w:w="2841" w:type="dxa"/>
            <w:tcBorders>
              <w:left w:val="single" w:sz="4" w:space="0" w:color="auto"/>
              <w:right w:val="single" w:sz="4" w:space="0" w:color="auto"/>
            </w:tcBorders>
          </w:tcPr>
          <w:p w:rsidR="00AD4FDD" w:rsidRDefault="00AD4FDD" w:rsidP="00351AD5">
            <w:pPr>
              <w:pStyle w:val="ac"/>
              <w:shd w:val="clear" w:color="auto" w:fill="FFFFFF"/>
              <w:snapToGrid w:val="0"/>
              <w:spacing w:line="360" w:lineRule="auto"/>
              <w:ind w:firstLineChars="200" w:firstLine="642"/>
              <w:rPr>
                <w:rFonts w:ascii="Times New Roman" w:hAnsi="Times New Roman" w:cs="Times New Roman"/>
                <w:b/>
                <w:bCs/>
                <w:spacing w:val="20"/>
                <w:sz w:val="28"/>
                <w:szCs w:val="28"/>
              </w:rPr>
            </w:pPr>
            <w:r>
              <w:rPr>
                <w:rFonts w:ascii="Times New Roman" w:cs="Times New Roman"/>
                <w:b/>
                <w:bCs/>
                <w:spacing w:val="20"/>
                <w:sz w:val="28"/>
                <w:szCs w:val="28"/>
              </w:rPr>
              <w:t>互动方式</w:t>
            </w:r>
          </w:p>
        </w:tc>
        <w:tc>
          <w:tcPr>
            <w:tcW w:w="5034" w:type="dxa"/>
            <w:tcBorders>
              <w:left w:val="single" w:sz="4" w:space="0" w:color="auto"/>
            </w:tcBorders>
          </w:tcPr>
          <w:p w:rsidR="00AD4FDD" w:rsidRDefault="00AD4FDD" w:rsidP="00351AD5">
            <w:pPr>
              <w:pStyle w:val="ac"/>
              <w:shd w:val="clear" w:color="auto" w:fill="FFFFFF"/>
              <w:snapToGrid w:val="0"/>
              <w:spacing w:line="360" w:lineRule="auto"/>
              <w:ind w:firstLineChars="200" w:firstLine="586"/>
              <w:rPr>
                <w:rFonts w:ascii="Times New Roman" w:hAnsi="Times New Roman" w:cs="Times New Roman"/>
                <w:b/>
                <w:bCs/>
                <w:spacing w:val="6"/>
                <w:sz w:val="28"/>
                <w:szCs w:val="28"/>
              </w:rPr>
            </w:pPr>
            <w:r>
              <w:rPr>
                <w:rFonts w:ascii="Times New Roman" w:cs="Times New Roman"/>
                <w:b/>
                <w:bCs/>
                <w:spacing w:val="6"/>
                <w:sz w:val="28"/>
                <w:szCs w:val="28"/>
              </w:rPr>
              <w:t>展品说明</w:t>
            </w:r>
          </w:p>
        </w:tc>
      </w:tr>
      <w:tr w:rsidR="00AD4FDD" w:rsidTr="00351AD5">
        <w:tc>
          <w:tcPr>
            <w:tcW w:w="840" w:type="dxa"/>
            <w:tcBorders>
              <w:right w:val="single" w:sz="4" w:space="0" w:color="auto"/>
            </w:tcBorders>
          </w:tcPr>
          <w:p w:rsidR="00AD4FDD" w:rsidRDefault="00AD4FDD" w:rsidP="00351AD5">
            <w:pPr>
              <w:numPr>
                <w:ilvl w:val="0"/>
                <w:numId w:val="5"/>
              </w:numPr>
              <w:snapToGrid w:val="0"/>
              <w:spacing w:line="360" w:lineRule="auto"/>
              <w:rPr>
                <w:sz w:val="24"/>
                <w:szCs w:val="24"/>
              </w:rPr>
            </w:pPr>
          </w:p>
        </w:tc>
        <w:tc>
          <w:tcPr>
            <w:tcW w:w="1365" w:type="dxa"/>
            <w:tcBorders>
              <w:right w:val="single" w:sz="4" w:space="0" w:color="auto"/>
            </w:tcBorders>
          </w:tcPr>
          <w:p w:rsidR="00AD4FDD" w:rsidRDefault="00AD4FDD" w:rsidP="00351AD5">
            <w:pPr>
              <w:autoSpaceDE w:val="0"/>
              <w:autoSpaceDN w:val="0"/>
              <w:adjustRightInd w:val="0"/>
              <w:snapToGrid w:val="0"/>
              <w:spacing w:line="360" w:lineRule="auto"/>
              <w:rPr>
                <w:sz w:val="24"/>
                <w:szCs w:val="24"/>
              </w:rPr>
            </w:pPr>
            <w:r>
              <w:rPr>
                <w:rFonts w:hAnsi="宋体"/>
                <w:sz w:val="24"/>
                <w:szCs w:val="24"/>
              </w:rPr>
              <w:t>物体上滚</w:t>
            </w:r>
          </w:p>
        </w:tc>
        <w:tc>
          <w:tcPr>
            <w:tcW w:w="3885"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sz w:val="24"/>
                <w:szCs w:val="24"/>
              </w:rPr>
            </w:pPr>
            <w:r>
              <w:rPr>
                <w:rFonts w:eastAsia="仿宋_GB2312"/>
                <w:sz w:val="28"/>
                <w:szCs w:val="28"/>
              </w:rPr>
              <w:t xml:space="preserve"> </w:t>
            </w:r>
            <w:r>
              <w:rPr>
                <w:noProof/>
                <w:sz w:val="24"/>
                <w:szCs w:val="24"/>
              </w:rPr>
              <w:drawing>
                <wp:inline distT="0" distB="0" distL="0" distR="0">
                  <wp:extent cx="2524125" cy="1895475"/>
                  <wp:effectExtent l="19050" t="0" r="9525" b="0"/>
                  <wp:docPr id="28" name="图片 28" descr="IMG_20161229_15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0161229_151009"/>
                          <pic:cNvPicPr>
                            <a:picLocks noChangeAspect="1" noChangeArrowheads="1"/>
                          </pic:cNvPicPr>
                        </pic:nvPicPr>
                        <pic:blipFill>
                          <a:blip r:embed="rId37" cstate="print"/>
                          <a:srcRect/>
                          <a:stretch>
                            <a:fillRect/>
                          </a:stretch>
                        </pic:blipFill>
                        <pic:spPr>
                          <a:xfrm>
                            <a:off x="0" y="0"/>
                            <a:ext cx="2524125" cy="1895475"/>
                          </a:xfrm>
                          <a:prstGeom prst="rect">
                            <a:avLst/>
                          </a:prstGeom>
                          <a:noFill/>
                          <a:ln w="9525" cmpd="sng">
                            <a:noFill/>
                            <a:miter lim="800000"/>
                            <a:headEnd/>
                            <a:tailEnd/>
                          </a:ln>
                        </pic:spPr>
                      </pic:pic>
                    </a:graphicData>
                  </a:graphic>
                </wp:inline>
              </w:drawing>
            </w:r>
          </w:p>
        </w:tc>
        <w:tc>
          <w:tcPr>
            <w:tcW w:w="2841"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rFonts w:hAnsi="宋体"/>
                <w:bCs/>
                <w:sz w:val="24"/>
                <w:szCs w:val="24"/>
              </w:rPr>
            </w:pPr>
            <w:r>
              <w:rPr>
                <w:rFonts w:hAnsi="宋体"/>
                <w:bCs/>
                <w:sz w:val="24"/>
                <w:szCs w:val="24"/>
              </w:rPr>
              <w:t>将双圆锥体放在轨道的最下端，由静止释放。当将双圆锥体由静止释放后，我们会发现它在没有任何动力的情况下，缓慢的“向上”滚动，最后到达了轨道的最高端。</w:t>
            </w:r>
            <w:r>
              <w:rPr>
                <w:rFonts w:hAnsi="宋体"/>
                <w:bCs/>
                <w:sz w:val="24"/>
                <w:szCs w:val="24"/>
              </w:rPr>
              <w:t xml:space="preserve"> </w:t>
            </w:r>
          </w:p>
          <w:p w:rsidR="00AD4FDD" w:rsidRDefault="00AD4FDD" w:rsidP="00351AD5">
            <w:pPr>
              <w:autoSpaceDE w:val="0"/>
              <w:autoSpaceDN w:val="0"/>
              <w:adjustRightInd w:val="0"/>
              <w:snapToGrid w:val="0"/>
              <w:spacing w:line="360" w:lineRule="auto"/>
              <w:ind w:firstLineChars="200" w:firstLine="480"/>
              <w:rPr>
                <w:rFonts w:hAnsi="宋体"/>
                <w:bCs/>
                <w:sz w:val="24"/>
                <w:szCs w:val="24"/>
              </w:rPr>
            </w:pPr>
          </w:p>
          <w:p w:rsidR="00AD4FDD" w:rsidRDefault="00AD4FDD" w:rsidP="00351AD5">
            <w:pPr>
              <w:autoSpaceDE w:val="0"/>
              <w:autoSpaceDN w:val="0"/>
              <w:adjustRightInd w:val="0"/>
              <w:snapToGrid w:val="0"/>
              <w:spacing w:line="360" w:lineRule="auto"/>
              <w:ind w:firstLineChars="200" w:firstLine="480"/>
              <w:jc w:val="center"/>
              <w:rPr>
                <w:rFonts w:hAnsi="宋体"/>
                <w:bCs/>
                <w:sz w:val="24"/>
                <w:szCs w:val="24"/>
              </w:rPr>
            </w:pPr>
          </w:p>
        </w:tc>
        <w:tc>
          <w:tcPr>
            <w:tcW w:w="5034" w:type="dxa"/>
            <w:tcBorders>
              <w:left w:val="single" w:sz="4" w:space="0" w:color="auto"/>
            </w:tcBorders>
          </w:tcPr>
          <w:p w:rsidR="00AD4FDD" w:rsidRDefault="00AD4FDD" w:rsidP="00351AD5">
            <w:pPr>
              <w:autoSpaceDE w:val="0"/>
              <w:autoSpaceDN w:val="0"/>
              <w:adjustRightInd w:val="0"/>
              <w:snapToGrid w:val="0"/>
              <w:spacing w:line="360" w:lineRule="auto"/>
              <w:rPr>
                <w:rFonts w:hAnsi="宋体"/>
                <w:bCs/>
                <w:sz w:val="24"/>
                <w:szCs w:val="24"/>
              </w:rPr>
            </w:pPr>
            <w:r>
              <w:rPr>
                <w:rFonts w:hAnsi="宋体"/>
                <w:bCs/>
                <w:sz w:val="24"/>
                <w:szCs w:val="24"/>
              </w:rPr>
              <w:t>本展项的轨道形状很特殊</w:t>
            </w:r>
            <w:r>
              <w:rPr>
                <w:rFonts w:hAnsi="宋体" w:hint="eastAsia"/>
                <w:bCs/>
                <w:sz w:val="24"/>
                <w:szCs w:val="24"/>
              </w:rPr>
              <w:t>，呈</w:t>
            </w:r>
            <w:r>
              <w:rPr>
                <w:rFonts w:hAnsi="宋体"/>
                <w:bCs/>
                <w:sz w:val="24"/>
                <w:szCs w:val="24"/>
              </w:rPr>
              <w:t>八字排列</w:t>
            </w:r>
            <w:r>
              <w:rPr>
                <w:rFonts w:hAnsi="宋体" w:hint="eastAsia"/>
                <w:bCs/>
                <w:sz w:val="24"/>
                <w:szCs w:val="24"/>
              </w:rPr>
              <w:t>而非</w:t>
            </w:r>
            <w:r>
              <w:rPr>
                <w:rFonts w:hAnsi="宋体"/>
                <w:bCs/>
                <w:sz w:val="24"/>
                <w:szCs w:val="24"/>
              </w:rPr>
              <w:t>平行排列。双圆锥体在底端时，轨道之间距离小，轨道没有与双圆锥体的轴接触，从旁边的玻璃参照物可以看出轴的上边缘与玻璃上的第一条线对齐；当双圆锥体在高端时，高端轨道之间距离大，锥体落在双杆中间，从旁边的玻璃参照物可以看出轴的上边缘与玻璃上的第三条线对齐。而双圆锥体的重心在轴上，所以锥体在低端时的重心高度比其在高端时还要高。</w:t>
            </w:r>
          </w:p>
          <w:p w:rsidR="00AD4FDD" w:rsidRDefault="00AD4FDD" w:rsidP="00351AD5">
            <w:pPr>
              <w:autoSpaceDE w:val="0"/>
              <w:autoSpaceDN w:val="0"/>
              <w:adjustRightInd w:val="0"/>
              <w:snapToGrid w:val="0"/>
              <w:spacing w:line="360" w:lineRule="auto"/>
              <w:rPr>
                <w:rFonts w:hAnsi="宋体"/>
                <w:bCs/>
                <w:sz w:val="24"/>
                <w:szCs w:val="24"/>
              </w:rPr>
            </w:pPr>
            <w:r>
              <w:rPr>
                <w:rFonts w:hAnsi="宋体"/>
                <w:bCs/>
                <w:sz w:val="24"/>
                <w:szCs w:val="24"/>
              </w:rPr>
              <w:t>虽然我们看到的是锥体在向上滚，但由于锥体和轨道的巧妙结构，实际上锥体的重心还是在向下运动，这是符合自然规律的。</w:t>
            </w:r>
          </w:p>
          <w:p w:rsidR="00AD4FDD" w:rsidRDefault="00AD4FDD" w:rsidP="00351AD5">
            <w:pPr>
              <w:autoSpaceDE w:val="0"/>
              <w:autoSpaceDN w:val="0"/>
              <w:adjustRightInd w:val="0"/>
              <w:snapToGrid w:val="0"/>
              <w:spacing w:line="360" w:lineRule="auto"/>
              <w:rPr>
                <w:rFonts w:hAnsi="宋体"/>
                <w:bCs/>
                <w:sz w:val="24"/>
                <w:szCs w:val="24"/>
              </w:rPr>
            </w:pPr>
          </w:p>
        </w:tc>
      </w:tr>
    </w:tbl>
    <w:p w:rsidR="00AD4FDD" w:rsidRDefault="00AD4FDD" w:rsidP="00AD4FDD">
      <w:pPr>
        <w:snapToGrid w:val="0"/>
        <w:spacing w:line="360" w:lineRule="auto"/>
        <w:rPr>
          <w:sz w:val="24"/>
          <w:szCs w:val="24"/>
        </w:rPr>
      </w:pPr>
    </w:p>
    <w:p w:rsidR="00AD4FDD" w:rsidRDefault="00AD4FDD" w:rsidP="00AD4FDD">
      <w:pPr>
        <w:snapToGrid w:val="0"/>
        <w:spacing w:line="360" w:lineRule="auto"/>
        <w:rPr>
          <w:sz w:val="24"/>
          <w:szCs w:val="24"/>
        </w:rPr>
      </w:pPr>
    </w:p>
    <w:tbl>
      <w:tblPr>
        <w:tblW w:w="139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0"/>
        <w:gridCol w:w="1365"/>
        <w:gridCol w:w="3574"/>
        <w:gridCol w:w="311"/>
        <w:gridCol w:w="2841"/>
        <w:gridCol w:w="253"/>
        <w:gridCol w:w="4781"/>
      </w:tblGrid>
      <w:tr w:rsidR="00AD4FDD" w:rsidTr="00351AD5">
        <w:tc>
          <w:tcPr>
            <w:tcW w:w="840" w:type="dxa"/>
            <w:vMerge w:val="restart"/>
            <w:tcBorders>
              <w:top w:val="single" w:sz="4" w:space="0" w:color="000000"/>
              <w:left w:val="single" w:sz="4" w:space="0" w:color="000000"/>
              <w:bottom w:val="single" w:sz="4" w:space="0" w:color="000000"/>
              <w:right w:val="single" w:sz="4" w:space="0" w:color="auto"/>
            </w:tcBorders>
          </w:tcPr>
          <w:p w:rsidR="00AD4FDD" w:rsidRDefault="00AD4FDD" w:rsidP="00351AD5">
            <w:pPr>
              <w:snapToGrid w:val="0"/>
              <w:spacing w:line="360" w:lineRule="auto"/>
              <w:rPr>
                <w:rFonts w:hAnsi="宋体"/>
                <w:b/>
                <w:bCs/>
                <w:sz w:val="28"/>
                <w:szCs w:val="28"/>
              </w:rPr>
            </w:pPr>
            <w:r>
              <w:rPr>
                <w:rFonts w:hAnsi="宋体"/>
                <w:b/>
                <w:bCs/>
                <w:sz w:val="28"/>
                <w:szCs w:val="28"/>
              </w:rPr>
              <w:lastRenderedPageBreak/>
              <w:t>编号</w:t>
            </w:r>
          </w:p>
        </w:tc>
        <w:tc>
          <w:tcPr>
            <w:tcW w:w="1365" w:type="dxa"/>
            <w:vMerge w:val="restart"/>
            <w:tcBorders>
              <w:top w:val="single" w:sz="4" w:space="0" w:color="000000"/>
              <w:left w:val="single" w:sz="4" w:space="0" w:color="000000"/>
              <w:bottom w:val="single" w:sz="4" w:space="0" w:color="000000"/>
              <w:right w:val="single" w:sz="4" w:space="0" w:color="auto"/>
            </w:tcBorders>
          </w:tcPr>
          <w:p w:rsidR="00AD4FDD" w:rsidRDefault="00AD4FDD" w:rsidP="00351AD5">
            <w:pPr>
              <w:snapToGrid w:val="0"/>
              <w:spacing w:line="360" w:lineRule="auto"/>
              <w:rPr>
                <w:rFonts w:hAnsi="宋体"/>
                <w:b/>
                <w:bCs/>
                <w:sz w:val="28"/>
                <w:szCs w:val="28"/>
              </w:rPr>
            </w:pPr>
            <w:r>
              <w:rPr>
                <w:rFonts w:hAnsi="宋体"/>
                <w:b/>
                <w:bCs/>
                <w:sz w:val="28"/>
                <w:szCs w:val="28"/>
              </w:rPr>
              <w:t>展品名称</w:t>
            </w:r>
          </w:p>
        </w:tc>
        <w:tc>
          <w:tcPr>
            <w:tcW w:w="11760" w:type="dxa"/>
            <w:gridSpan w:val="5"/>
            <w:tcBorders>
              <w:top w:val="single" w:sz="4" w:space="0" w:color="000000"/>
              <w:left w:val="single" w:sz="4" w:space="0" w:color="auto"/>
              <w:bottom w:val="single" w:sz="4" w:space="0" w:color="000000"/>
              <w:right w:val="single" w:sz="4" w:space="0" w:color="000000"/>
            </w:tcBorders>
          </w:tcPr>
          <w:p w:rsidR="00AD4FDD" w:rsidRDefault="00AD4FDD" w:rsidP="00351AD5">
            <w:pPr>
              <w:pStyle w:val="ac"/>
              <w:shd w:val="clear" w:color="auto" w:fill="FFFFFF"/>
              <w:snapToGrid w:val="0"/>
              <w:spacing w:line="360" w:lineRule="auto"/>
              <w:rPr>
                <w:rFonts w:ascii="Times New Roman" w:cs="Times New Roman"/>
                <w:b/>
                <w:bCs/>
                <w:spacing w:val="6"/>
                <w:sz w:val="28"/>
                <w:szCs w:val="28"/>
              </w:rPr>
            </w:pPr>
            <w:r>
              <w:rPr>
                <w:rFonts w:ascii="Times New Roman" w:cs="Times New Roman"/>
                <w:b/>
                <w:bCs/>
                <w:spacing w:val="6"/>
                <w:sz w:val="28"/>
                <w:szCs w:val="28"/>
              </w:rPr>
              <w:t>内容描述</w:t>
            </w:r>
          </w:p>
        </w:tc>
      </w:tr>
      <w:tr w:rsidR="00AD4FDD" w:rsidTr="00351AD5">
        <w:tc>
          <w:tcPr>
            <w:tcW w:w="840" w:type="dxa"/>
            <w:vMerge/>
            <w:tcBorders>
              <w:right w:val="single" w:sz="4" w:space="0" w:color="auto"/>
            </w:tcBorders>
          </w:tcPr>
          <w:p w:rsidR="00AD4FDD" w:rsidRDefault="00AD4FDD" w:rsidP="00351AD5">
            <w:pPr>
              <w:snapToGrid w:val="0"/>
              <w:spacing w:line="360" w:lineRule="auto"/>
              <w:rPr>
                <w:b/>
                <w:bCs/>
                <w:sz w:val="28"/>
                <w:szCs w:val="28"/>
              </w:rPr>
            </w:pPr>
          </w:p>
        </w:tc>
        <w:tc>
          <w:tcPr>
            <w:tcW w:w="1365" w:type="dxa"/>
            <w:vMerge/>
            <w:tcBorders>
              <w:right w:val="single" w:sz="4" w:space="0" w:color="auto"/>
            </w:tcBorders>
          </w:tcPr>
          <w:p w:rsidR="00AD4FDD" w:rsidRDefault="00AD4FDD" w:rsidP="00351AD5">
            <w:pPr>
              <w:snapToGrid w:val="0"/>
              <w:spacing w:line="360" w:lineRule="auto"/>
              <w:rPr>
                <w:b/>
                <w:bCs/>
                <w:sz w:val="28"/>
                <w:szCs w:val="28"/>
              </w:rPr>
            </w:pPr>
          </w:p>
        </w:tc>
        <w:tc>
          <w:tcPr>
            <w:tcW w:w="3574" w:type="dxa"/>
            <w:tcBorders>
              <w:left w:val="single" w:sz="4" w:space="0" w:color="auto"/>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展品图（照片）</w:t>
            </w:r>
          </w:p>
        </w:tc>
        <w:tc>
          <w:tcPr>
            <w:tcW w:w="3152" w:type="dxa"/>
            <w:gridSpan w:val="2"/>
            <w:tcBorders>
              <w:left w:val="single" w:sz="4" w:space="0" w:color="auto"/>
              <w:right w:val="single" w:sz="4" w:space="0" w:color="auto"/>
            </w:tcBorders>
          </w:tcPr>
          <w:p w:rsidR="00AD4FDD" w:rsidRDefault="00AD4FDD" w:rsidP="00351AD5">
            <w:pPr>
              <w:pStyle w:val="ac"/>
              <w:shd w:val="clear" w:color="auto" w:fill="FFFFFF"/>
              <w:snapToGrid w:val="0"/>
              <w:spacing w:line="360" w:lineRule="auto"/>
              <w:ind w:firstLineChars="200" w:firstLine="642"/>
              <w:rPr>
                <w:rFonts w:ascii="Times New Roman" w:hAnsi="Times New Roman" w:cs="Times New Roman"/>
                <w:b/>
                <w:bCs/>
                <w:spacing w:val="20"/>
                <w:sz w:val="28"/>
                <w:szCs w:val="28"/>
              </w:rPr>
            </w:pPr>
            <w:r>
              <w:rPr>
                <w:rFonts w:ascii="Times New Roman" w:cs="Times New Roman"/>
                <w:b/>
                <w:bCs/>
                <w:spacing w:val="20"/>
                <w:sz w:val="28"/>
                <w:szCs w:val="28"/>
              </w:rPr>
              <w:t>互动方式</w:t>
            </w:r>
          </w:p>
        </w:tc>
        <w:tc>
          <w:tcPr>
            <w:tcW w:w="5034" w:type="dxa"/>
            <w:gridSpan w:val="2"/>
            <w:tcBorders>
              <w:left w:val="single" w:sz="4" w:space="0" w:color="auto"/>
            </w:tcBorders>
          </w:tcPr>
          <w:p w:rsidR="00AD4FDD" w:rsidRDefault="00AD4FDD" w:rsidP="00351AD5">
            <w:pPr>
              <w:pStyle w:val="ac"/>
              <w:shd w:val="clear" w:color="auto" w:fill="FFFFFF"/>
              <w:snapToGrid w:val="0"/>
              <w:spacing w:line="360" w:lineRule="auto"/>
              <w:ind w:firstLineChars="200" w:firstLine="586"/>
              <w:rPr>
                <w:rFonts w:ascii="Times New Roman" w:hAnsi="Times New Roman" w:cs="Times New Roman"/>
                <w:b/>
                <w:bCs/>
                <w:spacing w:val="6"/>
                <w:sz w:val="28"/>
                <w:szCs w:val="28"/>
              </w:rPr>
            </w:pPr>
            <w:r>
              <w:rPr>
                <w:rFonts w:ascii="Times New Roman" w:cs="Times New Roman"/>
                <w:b/>
                <w:bCs/>
                <w:spacing w:val="6"/>
                <w:sz w:val="28"/>
                <w:szCs w:val="28"/>
              </w:rPr>
              <w:t>展品说明</w:t>
            </w:r>
          </w:p>
        </w:tc>
      </w:tr>
      <w:tr w:rsidR="00AD4FDD" w:rsidTr="00351AD5">
        <w:tc>
          <w:tcPr>
            <w:tcW w:w="840" w:type="dxa"/>
            <w:tcBorders>
              <w:right w:val="single" w:sz="4" w:space="0" w:color="auto"/>
            </w:tcBorders>
          </w:tcPr>
          <w:p w:rsidR="00AD4FDD" w:rsidRDefault="00AD4FDD" w:rsidP="00351AD5">
            <w:pPr>
              <w:numPr>
                <w:ilvl w:val="0"/>
                <w:numId w:val="5"/>
              </w:numPr>
              <w:tabs>
                <w:tab w:val="clear" w:pos="420"/>
                <w:tab w:val="left" w:pos="360"/>
              </w:tabs>
              <w:snapToGrid w:val="0"/>
              <w:spacing w:line="360" w:lineRule="auto"/>
              <w:ind w:left="0" w:firstLine="0"/>
              <w:rPr>
                <w:sz w:val="24"/>
                <w:szCs w:val="24"/>
              </w:rPr>
            </w:pPr>
          </w:p>
        </w:tc>
        <w:tc>
          <w:tcPr>
            <w:tcW w:w="1365" w:type="dxa"/>
            <w:tcBorders>
              <w:right w:val="single" w:sz="4" w:space="0" w:color="auto"/>
            </w:tcBorders>
          </w:tcPr>
          <w:p w:rsidR="00AD4FDD" w:rsidRDefault="00AD4FDD" w:rsidP="00351AD5">
            <w:pPr>
              <w:rPr>
                <w:rFonts w:ascii="宋体" w:hAnsi="宋体"/>
                <w:bCs/>
                <w:sz w:val="24"/>
                <w:szCs w:val="24"/>
              </w:rPr>
            </w:pPr>
            <w:r>
              <w:rPr>
                <w:rFonts w:hint="eastAsia"/>
                <w:color w:val="000000"/>
                <w:sz w:val="28"/>
                <w:szCs w:val="28"/>
              </w:rPr>
              <w:t>万有引力</w:t>
            </w:r>
          </w:p>
        </w:tc>
        <w:tc>
          <w:tcPr>
            <w:tcW w:w="3574"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rFonts w:ascii="宋体" w:hAnsi="宋体"/>
                <w:sz w:val="24"/>
                <w:szCs w:val="24"/>
              </w:rPr>
            </w:pPr>
          </w:p>
          <w:p w:rsidR="00AD4FDD" w:rsidRDefault="00AD4FDD" w:rsidP="00351AD5">
            <w:pPr>
              <w:autoSpaceDE w:val="0"/>
              <w:autoSpaceDN w:val="0"/>
              <w:adjustRightInd w:val="0"/>
              <w:snapToGrid w:val="0"/>
              <w:spacing w:line="360" w:lineRule="auto"/>
              <w:rPr>
                <w:rFonts w:ascii="宋体" w:hAnsi="宋体"/>
                <w:sz w:val="24"/>
                <w:szCs w:val="24"/>
              </w:rPr>
            </w:pPr>
            <w:r>
              <w:rPr>
                <w:rFonts w:ascii="宋体" w:hAnsi="宋体"/>
                <w:noProof/>
                <w:sz w:val="24"/>
                <w:szCs w:val="24"/>
              </w:rPr>
              <w:drawing>
                <wp:inline distT="0" distB="0" distL="0" distR="0">
                  <wp:extent cx="2133600" cy="2333625"/>
                  <wp:effectExtent l="19050" t="0" r="0" b="0"/>
                  <wp:docPr id="29" name="图片 75" descr="万有引力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5" descr="万有引力1"/>
                          <pic:cNvPicPr>
                            <a:picLocks noChangeAspect="1" noChangeArrowheads="1"/>
                          </pic:cNvPicPr>
                        </pic:nvPicPr>
                        <pic:blipFill>
                          <a:blip r:embed="rId38" cstate="print"/>
                          <a:srcRect/>
                          <a:stretch>
                            <a:fillRect/>
                          </a:stretch>
                        </pic:blipFill>
                        <pic:spPr>
                          <a:xfrm>
                            <a:off x="0" y="0"/>
                            <a:ext cx="2133600" cy="2333625"/>
                          </a:xfrm>
                          <a:prstGeom prst="rect">
                            <a:avLst/>
                          </a:prstGeom>
                          <a:noFill/>
                          <a:ln w="9525">
                            <a:noFill/>
                            <a:miter lim="800000"/>
                            <a:headEnd/>
                            <a:tailEnd/>
                          </a:ln>
                        </pic:spPr>
                      </pic:pic>
                    </a:graphicData>
                  </a:graphic>
                </wp:inline>
              </w:drawing>
            </w:r>
          </w:p>
        </w:tc>
        <w:tc>
          <w:tcPr>
            <w:tcW w:w="3152" w:type="dxa"/>
            <w:gridSpan w:val="2"/>
            <w:tcBorders>
              <w:left w:val="single" w:sz="4" w:space="0" w:color="auto"/>
              <w:right w:val="single" w:sz="4" w:space="0" w:color="auto"/>
            </w:tcBorders>
          </w:tcPr>
          <w:p w:rsidR="00AD4FDD" w:rsidRDefault="00AD4FDD" w:rsidP="00351AD5">
            <w:pPr>
              <w:snapToGrid w:val="0"/>
              <w:spacing w:line="360" w:lineRule="auto"/>
              <w:rPr>
                <w:rFonts w:ascii="宋体" w:hAnsi="宋体"/>
                <w:color w:val="000000"/>
                <w:sz w:val="24"/>
                <w:szCs w:val="24"/>
              </w:rPr>
            </w:pPr>
            <w:r>
              <w:rPr>
                <w:rFonts w:ascii="宋体" w:hAnsi="宋体" w:hint="eastAsia"/>
                <w:color w:val="000000"/>
                <w:sz w:val="24"/>
                <w:szCs w:val="24"/>
              </w:rPr>
              <w:t>按下按钮，将钢球提升后自动释放。球从台面边缘沿圆的切线轨道滚出后，</w:t>
            </w:r>
            <w:proofErr w:type="gramStart"/>
            <w:r>
              <w:rPr>
                <w:rFonts w:ascii="宋体" w:hAnsi="宋体" w:hint="eastAsia"/>
                <w:color w:val="000000"/>
                <w:sz w:val="24"/>
                <w:szCs w:val="24"/>
              </w:rPr>
              <w:t>沿以台面</w:t>
            </w:r>
            <w:proofErr w:type="gramEnd"/>
            <w:r>
              <w:rPr>
                <w:rFonts w:ascii="宋体" w:hAnsi="宋体" w:hint="eastAsia"/>
                <w:color w:val="000000"/>
                <w:sz w:val="24"/>
                <w:szCs w:val="24"/>
              </w:rPr>
              <w:t>中心为一个焦点的椭圆轨迹滚动。由于重力和摩擦力的作用，小球滚动轨迹不断缩小，滚动速度越来越快，但始终为椭圆轨道，最后落入漏斗中心的洞中。</w:t>
            </w:r>
          </w:p>
          <w:p w:rsidR="00AD4FDD" w:rsidRDefault="00AD4FDD" w:rsidP="00351AD5">
            <w:pPr>
              <w:autoSpaceDE w:val="0"/>
              <w:autoSpaceDN w:val="0"/>
              <w:adjustRightInd w:val="0"/>
              <w:snapToGrid w:val="0"/>
              <w:spacing w:line="360" w:lineRule="auto"/>
              <w:ind w:firstLineChars="200" w:firstLine="480"/>
              <w:rPr>
                <w:rFonts w:ascii="宋体" w:hAnsi="宋体"/>
                <w:bCs/>
                <w:sz w:val="24"/>
                <w:szCs w:val="24"/>
              </w:rPr>
            </w:pPr>
          </w:p>
        </w:tc>
        <w:tc>
          <w:tcPr>
            <w:tcW w:w="5034" w:type="dxa"/>
            <w:gridSpan w:val="2"/>
            <w:tcBorders>
              <w:left w:val="single" w:sz="4" w:space="0" w:color="auto"/>
            </w:tcBorders>
          </w:tcPr>
          <w:p w:rsidR="00AD4FDD" w:rsidRDefault="00AD4FDD" w:rsidP="00351AD5">
            <w:pPr>
              <w:snapToGrid w:val="0"/>
              <w:spacing w:line="360" w:lineRule="auto"/>
              <w:rPr>
                <w:rFonts w:ascii="宋体" w:hAnsi="宋体"/>
                <w:color w:val="000000"/>
                <w:sz w:val="24"/>
                <w:szCs w:val="24"/>
              </w:rPr>
            </w:pPr>
            <w:r>
              <w:rPr>
                <w:rFonts w:ascii="宋体" w:hAnsi="宋体" w:hint="eastAsia"/>
                <w:color w:val="000000"/>
                <w:sz w:val="24"/>
                <w:szCs w:val="24"/>
              </w:rPr>
              <w:t>滚动的钢球模拟行星或地球卫星，漏斗形的台面表面是个双曲线的旋转面，它利用钢球的重力势能模拟太阳系中的万有引力势能，使小球的运动规律接近开普勒三定律。</w:t>
            </w:r>
          </w:p>
          <w:p w:rsidR="00AD4FDD" w:rsidRDefault="00AD4FDD" w:rsidP="00351AD5">
            <w:pPr>
              <w:snapToGrid w:val="0"/>
              <w:spacing w:line="360" w:lineRule="auto"/>
              <w:rPr>
                <w:rFonts w:ascii="宋体" w:hAnsi="宋体"/>
                <w:color w:val="000000"/>
                <w:sz w:val="24"/>
                <w:szCs w:val="24"/>
              </w:rPr>
            </w:pPr>
            <w:r>
              <w:rPr>
                <w:rFonts w:ascii="宋体" w:hAnsi="宋体" w:hint="eastAsia"/>
                <w:color w:val="000000"/>
                <w:sz w:val="24"/>
                <w:szCs w:val="24"/>
              </w:rPr>
              <w:t>开普勒三定律为：</w:t>
            </w:r>
          </w:p>
          <w:p w:rsidR="00AD4FDD" w:rsidRDefault="00AD4FDD" w:rsidP="00351AD5">
            <w:pPr>
              <w:snapToGrid w:val="0"/>
              <w:spacing w:line="360" w:lineRule="auto"/>
              <w:rPr>
                <w:rFonts w:ascii="宋体" w:hAnsi="宋体"/>
                <w:color w:val="000000"/>
                <w:sz w:val="24"/>
                <w:szCs w:val="24"/>
              </w:rPr>
            </w:pPr>
            <w:r>
              <w:rPr>
                <w:rFonts w:ascii="宋体" w:hAnsi="宋体" w:hint="eastAsia"/>
                <w:color w:val="000000"/>
                <w:sz w:val="24"/>
                <w:szCs w:val="24"/>
              </w:rPr>
              <w:t>（1）轨道定律：行星都沿着各自的椭圆轨道运动，太阳在该椭圆的一个焦点上；</w:t>
            </w:r>
          </w:p>
          <w:p w:rsidR="00AD4FDD" w:rsidRDefault="00AD4FDD" w:rsidP="00351AD5">
            <w:pPr>
              <w:snapToGrid w:val="0"/>
              <w:spacing w:line="360" w:lineRule="auto"/>
              <w:rPr>
                <w:rFonts w:ascii="宋体" w:hAnsi="宋体"/>
                <w:color w:val="000000"/>
                <w:sz w:val="24"/>
                <w:szCs w:val="24"/>
              </w:rPr>
            </w:pPr>
            <w:r>
              <w:rPr>
                <w:rFonts w:ascii="宋体" w:hAnsi="宋体" w:hint="eastAsia"/>
                <w:color w:val="000000"/>
                <w:sz w:val="24"/>
                <w:szCs w:val="24"/>
              </w:rPr>
              <w:t>（2）面积定律：运动着的行星和太阳的连线在单位时间内所扫过的面积总是相等的；</w:t>
            </w:r>
          </w:p>
          <w:p w:rsidR="00AD4FDD" w:rsidRDefault="00AD4FDD" w:rsidP="00351AD5">
            <w:pPr>
              <w:snapToGrid w:val="0"/>
              <w:spacing w:line="360" w:lineRule="auto"/>
              <w:rPr>
                <w:rFonts w:ascii="宋体" w:hAnsi="宋体"/>
                <w:color w:val="000000"/>
                <w:sz w:val="24"/>
                <w:szCs w:val="24"/>
              </w:rPr>
            </w:pPr>
            <w:r>
              <w:rPr>
                <w:rFonts w:ascii="宋体" w:hAnsi="宋体" w:hint="eastAsia"/>
                <w:color w:val="000000"/>
                <w:sz w:val="24"/>
                <w:szCs w:val="24"/>
              </w:rPr>
              <w:t>（3）周期定律：各行星公转周期的平方和它们的椭圆轨道长半轴的立方成正比。</w:t>
            </w:r>
          </w:p>
          <w:p w:rsidR="00AD4FDD" w:rsidRDefault="00AD4FDD" w:rsidP="00351AD5">
            <w:pPr>
              <w:snapToGrid w:val="0"/>
              <w:spacing w:line="360" w:lineRule="auto"/>
              <w:rPr>
                <w:rFonts w:ascii="宋体" w:hAnsi="宋体"/>
                <w:color w:val="000000"/>
                <w:sz w:val="24"/>
                <w:szCs w:val="24"/>
              </w:rPr>
            </w:pPr>
          </w:p>
          <w:p w:rsidR="00AD4FDD" w:rsidRDefault="00AD4FDD" w:rsidP="00351AD5">
            <w:pPr>
              <w:snapToGrid w:val="0"/>
              <w:spacing w:line="360" w:lineRule="auto"/>
              <w:rPr>
                <w:rFonts w:ascii="宋体" w:hAnsi="宋体"/>
                <w:color w:val="000000"/>
                <w:sz w:val="24"/>
                <w:szCs w:val="24"/>
              </w:rPr>
            </w:pPr>
          </w:p>
          <w:p w:rsidR="00AD4FDD" w:rsidRDefault="00AD4FDD" w:rsidP="00351AD5">
            <w:pPr>
              <w:snapToGrid w:val="0"/>
              <w:spacing w:line="360" w:lineRule="auto"/>
              <w:rPr>
                <w:rFonts w:ascii="宋体" w:hAnsi="宋体"/>
                <w:color w:val="000000"/>
                <w:sz w:val="24"/>
                <w:szCs w:val="24"/>
              </w:rPr>
            </w:pPr>
          </w:p>
          <w:p w:rsidR="00AD4FDD" w:rsidRDefault="00AD4FDD" w:rsidP="00351AD5">
            <w:pPr>
              <w:snapToGrid w:val="0"/>
              <w:spacing w:line="360" w:lineRule="auto"/>
              <w:rPr>
                <w:rFonts w:ascii="宋体" w:hAnsi="宋体"/>
                <w:color w:val="000000"/>
                <w:sz w:val="24"/>
                <w:szCs w:val="24"/>
              </w:rPr>
            </w:pPr>
          </w:p>
        </w:tc>
      </w:tr>
      <w:tr w:rsidR="00AD4FDD" w:rsidTr="00351AD5">
        <w:tc>
          <w:tcPr>
            <w:tcW w:w="840"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lastRenderedPageBreak/>
              <w:t>编号</w:t>
            </w:r>
          </w:p>
        </w:tc>
        <w:tc>
          <w:tcPr>
            <w:tcW w:w="1365"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展品名称</w:t>
            </w:r>
          </w:p>
        </w:tc>
        <w:tc>
          <w:tcPr>
            <w:tcW w:w="11760" w:type="dxa"/>
            <w:gridSpan w:val="5"/>
            <w:tcBorders>
              <w:left w:val="single" w:sz="4" w:space="0" w:color="auto"/>
            </w:tcBorders>
          </w:tcPr>
          <w:p w:rsidR="00AD4FDD" w:rsidRDefault="00AD4FDD" w:rsidP="00351AD5">
            <w:pPr>
              <w:pStyle w:val="ac"/>
              <w:shd w:val="clear" w:color="auto" w:fill="FFFFFF"/>
              <w:snapToGrid w:val="0"/>
              <w:spacing w:line="360" w:lineRule="auto"/>
              <w:rPr>
                <w:rFonts w:ascii="Times New Roman" w:hAnsi="Times New Roman" w:cs="Times New Roman"/>
                <w:b/>
                <w:bCs/>
                <w:spacing w:val="6"/>
                <w:sz w:val="28"/>
                <w:szCs w:val="28"/>
              </w:rPr>
            </w:pPr>
            <w:r>
              <w:rPr>
                <w:rFonts w:ascii="Times New Roman" w:cs="Times New Roman"/>
                <w:b/>
                <w:bCs/>
                <w:spacing w:val="6"/>
                <w:sz w:val="28"/>
                <w:szCs w:val="28"/>
              </w:rPr>
              <w:t>内容描述</w:t>
            </w:r>
          </w:p>
        </w:tc>
      </w:tr>
      <w:tr w:rsidR="00AD4FDD" w:rsidTr="00351AD5">
        <w:tc>
          <w:tcPr>
            <w:tcW w:w="840" w:type="dxa"/>
            <w:vMerge/>
            <w:tcBorders>
              <w:right w:val="single" w:sz="4" w:space="0" w:color="auto"/>
            </w:tcBorders>
          </w:tcPr>
          <w:p w:rsidR="00AD4FDD" w:rsidRDefault="00AD4FDD" w:rsidP="00351AD5">
            <w:pPr>
              <w:snapToGrid w:val="0"/>
              <w:spacing w:line="360" w:lineRule="auto"/>
              <w:rPr>
                <w:b/>
                <w:bCs/>
                <w:sz w:val="28"/>
                <w:szCs w:val="28"/>
              </w:rPr>
            </w:pPr>
          </w:p>
        </w:tc>
        <w:tc>
          <w:tcPr>
            <w:tcW w:w="1365" w:type="dxa"/>
            <w:vMerge/>
            <w:tcBorders>
              <w:right w:val="single" w:sz="4" w:space="0" w:color="auto"/>
            </w:tcBorders>
          </w:tcPr>
          <w:p w:rsidR="00AD4FDD" w:rsidRDefault="00AD4FDD" w:rsidP="00351AD5">
            <w:pPr>
              <w:snapToGrid w:val="0"/>
              <w:spacing w:line="360" w:lineRule="auto"/>
              <w:rPr>
                <w:b/>
                <w:bCs/>
                <w:sz w:val="28"/>
                <w:szCs w:val="28"/>
              </w:rPr>
            </w:pPr>
          </w:p>
        </w:tc>
        <w:tc>
          <w:tcPr>
            <w:tcW w:w="3885" w:type="dxa"/>
            <w:gridSpan w:val="2"/>
            <w:tcBorders>
              <w:left w:val="single" w:sz="4" w:space="0" w:color="auto"/>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展品图（照片）</w:t>
            </w:r>
          </w:p>
        </w:tc>
        <w:tc>
          <w:tcPr>
            <w:tcW w:w="3094" w:type="dxa"/>
            <w:gridSpan w:val="2"/>
            <w:tcBorders>
              <w:left w:val="single" w:sz="4" w:space="0" w:color="auto"/>
              <w:right w:val="single" w:sz="4" w:space="0" w:color="auto"/>
            </w:tcBorders>
          </w:tcPr>
          <w:p w:rsidR="00AD4FDD" w:rsidRDefault="00AD4FDD" w:rsidP="00351AD5">
            <w:pPr>
              <w:pStyle w:val="ac"/>
              <w:shd w:val="clear" w:color="auto" w:fill="FFFFFF"/>
              <w:snapToGrid w:val="0"/>
              <w:spacing w:line="360" w:lineRule="auto"/>
              <w:ind w:firstLineChars="200" w:firstLine="642"/>
              <w:rPr>
                <w:rFonts w:ascii="Times New Roman" w:hAnsi="Times New Roman" w:cs="Times New Roman"/>
                <w:b/>
                <w:bCs/>
                <w:spacing w:val="20"/>
                <w:sz w:val="28"/>
                <w:szCs w:val="28"/>
              </w:rPr>
            </w:pPr>
            <w:r>
              <w:rPr>
                <w:rFonts w:ascii="Times New Roman" w:cs="Times New Roman"/>
                <w:b/>
                <w:bCs/>
                <w:spacing w:val="20"/>
                <w:sz w:val="28"/>
                <w:szCs w:val="28"/>
              </w:rPr>
              <w:t>互动方式</w:t>
            </w:r>
          </w:p>
        </w:tc>
        <w:tc>
          <w:tcPr>
            <w:tcW w:w="4781" w:type="dxa"/>
            <w:tcBorders>
              <w:left w:val="single" w:sz="4" w:space="0" w:color="auto"/>
            </w:tcBorders>
          </w:tcPr>
          <w:p w:rsidR="00AD4FDD" w:rsidRDefault="00AD4FDD" w:rsidP="00351AD5">
            <w:pPr>
              <w:pStyle w:val="ac"/>
              <w:shd w:val="clear" w:color="auto" w:fill="FFFFFF"/>
              <w:snapToGrid w:val="0"/>
              <w:spacing w:line="360" w:lineRule="auto"/>
              <w:ind w:firstLineChars="200" w:firstLine="586"/>
              <w:rPr>
                <w:rFonts w:ascii="Times New Roman" w:hAnsi="Times New Roman" w:cs="Times New Roman"/>
                <w:b/>
                <w:bCs/>
                <w:spacing w:val="6"/>
                <w:sz w:val="28"/>
                <w:szCs w:val="28"/>
              </w:rPr>
            </w:pPr>
            <w:r>
              <w:rPr>
                <w:rFonts w:ascii="Times New Roman" w:cs="Times New Roman"/>
                <w:b/>
                <w:bCs/>
                <w:spacing w:val="6"/>
                <w:sz w:val="28"/>
                <w:szCs w:val="28"/>
              </w:rPr>
              <w:t>展品说明</w:t>
            </w:r>
          </w:p>
        </w:tc>
      </w:tr>
      <w:tr w:rsidR="00AD4FDD" w:rsidTr="00351AD5">
        <w:tc>
          <w:tcPr>
            <w:tcW w:w="840" w:type="dxa"/>
            <w:tcBorders>
              <w:right w:val="single" w:sz="4" w:space="0" w:color="auto"/>
            </w:tcBorders>
          </w:tcPr>
          <w:p w:rsidR="00AD4FDD" w:rsidRDefault="00AD4FDD" w:rsidP="00351AD5">
            <w:pPr>
              <w:numPr>
                <w:ilvl w:val="0"/>
                <w:numId w:val="5"/>
              </w:numPr>
              <w:snapToGrid w:val="0"/>
              <w:spacing w:line="360" w:lineRule="auto"/>
              <w:rPr>
                <w:sz w:val="24"/>
                <w:szCs w:val="24"/>
              </w:rPr>
            </w:pPr>
          </w:p>
        </w:tc>
        <w:tc>
          <w:tcPr>
            <w:tcW w:w="1365" w:type="dxa"/>
            <w:tcBorders>
              <w:right w:val="single" w:sz="4" w:space="0" w:color="auto"/>
            </w:tcBorders>
          </w:tcPr>
          <w:p w:rsidR="00AD4FDD" w:rsidRDefault="00AD4FDD" w:rsidP="00351AD5">
            <w:pPr>
              <w:autoSpaceDE w:val="0"/>
              <w:autoSpaceDN w:val="0"/>
              <w:adjustRightInd w:val="0"/>
              <w:snapToGrid w:val="0"/>
              <w:spacing w:line="360" w:lineRule="auto"/>
              <w:rPr>
                <w:sz w:val="24"/>
                <w:szCs w:val="24"/>
              </w:rPr>
            </w:pPr>
            <w:r>
              <w:rPr>
                <w:rFonts w:hAnsi="宋体"/>
                <w:sz w:val="24"/>
                <w:szCs w:val="24"/>
              </w:rPr>
              <w:t>汽车发动机</w:t>
            </w:r>
          </w:p>
        </w:tc>
        <w:tc>
          <w:tcPr>
            <w:tcW w:w="3885" w:type="dxa"/>
            <w:gridSpan w:val="2"/>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sz w:val="24"/>
                <w:szCs w:val="24"/>
              </w:rPr>
            </w:pPr>
            <w:r>
              <w:rPr>
                <w:noProof/>
                <w:sz w:val="24"/>
                <w:szCs w:val="24"/>
              </w:rPr>
              <w:drawing>
                <wp:inline distT="0" distB="0" distL="0" distR="0">
                  <wp:extent cx="2371725" cy="1771650"/>
                  <wp:effectExtent l="19050" t="0" r="9525" b="0"/>
                  <wp:docPr id="30" name="图片 30" descr="IMG_20161229_15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0161229_151700"/>
                          <pic:cNvPicPr>
                            <a:picLocks noChangeAspect="1" noChangeArrowheads="1"/>
                          </pic:cNvPicPr>
                        </pic:nvPicPr>
                        <pic:blipFill>
                          <a:blip r:embed="rId39" cstate="print"/>
                          <a:srcRect/>
                          <a:stretch>
                            <a:fillRect/>
                          </a:stretch>
                        </pic:blipFill>
                        <pic:spPr>
                          <a:xfrm>
                            <a:off x="0" y="0"/>
                            <a:ext cx="2371725" cy="1771650"/>
                          </a:xfrm>
                          <a:prstGeom prst="rect">
                            <a:avLst/>
                          </a:prstGeom>
                          <a:noFill/>
                          <a:ln w="9525" cmpd="sng">
                            <a:noFill/>
                            <a:miter lim="800000"/>
                            <a:headEnd/>
                            <a:tailEnd/>
                          </a:ln>
                        </pic:spPr>
                      </pic:pic>
                    </a:graphicData>
                  </a:graphic>
                </wp:inline>
              </w:drawing>
            </w:r>
          </w:p>
          <w:p w:rsidR="00AD4FDD" w:rsidRDefault="00AD4FDD" w:rsidP="00351AD5">
            <w:pPr>
              <w:autoSpaceDE w:val="0"/>
              <w:autoSpaceDN w:val="0"/>
              <w:adjustRightInd w:val="0"/>
              <w:snapToGrid w:val="0"/>
              <w:spacing w:line="360" w:lineRule="auto"/>
              <w:rPr>
                <w:sz w:val="24"/>
                <w:szCs w:val="24"/>
              </w:rPr>
            </w:pPr>
            <w:r>
              <w:rPr>
                <w:noProof/>
                <w:sz w:val="24"/>
                <w:szCs w:val="24"/>
              </w:rPr>
              <w:drawing>
                <wp:inline distT="0" distB="0" distL="0" distR="0">
                  <wp:extent cx="2400300" cy="1809750"/>
                  <wp:effectExtent l="19050" t="0" r="0" b="0"/>
                  <wp:docPr id="31" name="图片 31" descr="IMG_20161229_15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0161229_151723"/>
                          <pic:cNvPicPr>
                            <a:picLocks noChangeAspect="1" noChangeArrowheads="1"/>
                          </pic:cNvPicPr>
                        </pic:nvPicPr>
                        <pic:blipFill>
                          <a:blip r:embed="rId40" cstate="print"/>
                          <a:srcRect/>
                          <a:stretch>
                            <a:fillRect/>
                          </a:stretch>
                        </pic:blipFill>
                        <pic:spPr>
                          <a:xfrm>
                            <a:off x="0" y="0"/>
                            <a:ext cx="2400300" cy="1809750"/>
                          </a:xfrm>
                          <a:prstGeom prst="rect">
                            <a:avLst/>
                          </a:prstGeom>
                          <a:noFill/>
                          <a:ln w="9525" cmpd="sng">
                            <a:noFill/>
                            <a:miter lim="800000"/>
                            <a:headEnd/>
                            <a:tailEnd/>
                          </a:ln>
                        </pic:spPr>
                      </pic:pic>
                    </a:graphicData>
                  </a:graphic>
                </wp:inline>
              </w:drawing>
            </w:r>
          </w:p>
        </w:tc>
        <w:tc>
          <w:tcPr>
            <w:tcW w:w="3094" w:type="dxa"/>
            <w:gridSpan w:val="2"/>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rFonts w:hAnsi="宋体"/>
                <w:bCs/>
                <w:sz w:val="24"/>
                <w:szCs w:val="24"/>
              </w:rPr>
            </w:pPr>
            <w:r>
              <w:rPr>
                <w:rFonts w:hAnsi="宋体"/>
                <w:bCs/>
                <w:sz w:val="24"/>
                <w:szCs w:val="24"/>
              </w:rPr>
              <w:t>展示发动机内部结构的实物，还有演示发动机工作过程的动画、视频和可操作的展品，可以单独通过拨动不锈钢</w:t>
            </w:r>
            <w:proofErr w:type="gramStart"/>
            <w:r>
              <w:rPr>
                <w:rFonts w:hAnsi="宋体"/>
                <w:bCs/>
                <w:sz w:val="24"/>
                <w:szCs w:val="24"/>
              </w:rPr>
              <w:t>拨轮操作</w:t>
            </w:r>
            <w:proofErr w:type="gramEnd"/>
            <w:r>
              <w:rPr>
                <w:rFonts w:hAnsi="宋体"/>
                <w:bCs/>
                <w:sz w:val="24"/>
                <w:szCs w:val="24"/>
              </w:rPr>
              <w:t>曲轴连杆机构。曲轴连杆机构可以将活塞的直线往复运动转变为曲轴旋转运动而对外输出动力。</w:t>
            </w:r>
          </w:p>
        </w:tc>
        <w:tc>
          <w:tcPr>
            <w:tcW w:w="4781" w:type="dxa"/>
            <w:tcBorders>
              <w:left w:val="single" w:sz="4" w:space="0" w:color="auto"/>
            </w:tcBorders>
          </w:tcPr>
          <w:p w:rsidR="00AD4FDD" w:rsidRDefault="00AD4FDD" w:rsidP="00351AD5">
            <w:pPr>
              <w:autoSpaceDE w:val="0"/>
              <w:autoSpaceDN w:val="0"/>
              <w:adjustRightInd w:val="0"/>
              <w:snapToGrid w:val="0"/>
              <w:spacing w:line="360" w:lineRule="auto"/>
              <w:rPr>
                <w:rFonts w:hAnsi="宋体"/>
                <w:bCs/>
                <w:sz w:val="24"/>
                <w:szCs w:val="24"/>
              </w:rPr>
            </w:pPr>
            <w:r>
              <w:rPr>
                <w:rFonts w:hAnsi="宋体"/>
                <w:bCs/>
                <w:sz w:val="24"/>
                <w:szCs w:val="24"/>
              </w:rPr>
              <w:t>气缸按照四冲程工作，所谓的四冲程分别为：进气冲程，压缩冲程，</w:t>
            </w:r>
            <w:bookmarkStart w:id="0" w:name="OLE_LINK4"/>
            <w:bookmarkStart w:id="1" w:name="OLE_LINK5"/>
            <w:r>
              <w:rPr>
                <w:rFonts w:hAnsi="宋体"/>
                <w:bCs/>
                <w:sz w:val="24"/>
                <w:szCs w:val="24"/>
              </w:rPr>
              <w:t>做功</w:t>
            </w:r>
            <w:bookmarkEnd w:id="0"/>
            <w:bookmarkEnd w:id="1"/>
            <w:r>
              <w:rPr>
                <w:rFonts w:hAnsi="宋体"/>
                <w:bCs/>
                <w:sz w:val="24"/>
                <w:szCs w:val="24"/>
              </w:rPr>
              <w:t>冲程，排气冲程。进气冲程，即进气阀打开，活塞向下移动使汽缸吸入汽油和空气的混合物；压缩冲程，即活塞往顶部运动从而压缩油气混合物，使得爆炸更有威力；做功冲程，即火花塞放出火花点燃油气混合气，爆炸推动活塞再次向下运动；排气冲程，即活塞回到底部，排气阀打开，活塞往上运动推动混合尾气从汽缸的排气管排出。</w:t>
            </w:r>
          </w:p>
          <w:p w:rsidR="00AD4FDD" w:rsidRDefault="00AD4FDD" w:rsidP="00351AD5">
            <w:pPr>
              <w:autoSpaceDE w:val="0"/>
              <w:autoSpaceDN w:val="0"/>
              <w:adjustRightInd w:val="0"/>
              <w:snapToGrid w:val="0"/>
              <w:spacing w:line="360" w:lineRule="auto"/>
              <w:rPr>
                <w:rFonts w:hAnsi="宋体"/>
                <w:bCs/>
                <w:sz w:val="24"/>
                <w:szCs w:val="24"/>
              </w:rPr>
            </w:pPr>
          </w:p>
          <w:p w:rsidR="00AD4FDD" w:rsidRDefault="00AD4FDD" w:rsidP="00351AD5">
            <w:pPr>
              <w:autoSpaceDE w:val="0"/>
              <w:autoSpaceDN w:val="0"/>
              <w:adjustRightInd w:val="0"/>
              <w:snapToGrid w:val="0"/>
              <w:spacing w:line="360" w:lineRule="auto"/>
              <w:rPr>
                <w:rFonts w:hAnsi="宋体"/>
                <w:bCs/>
                <w:sz w:val="24"/>
                <w:szCs w:val="24"/>
              </w:rPr>
            </w:pPr>
          </w:p>
          <w:p w:rsidR="00AD4FDD" w:rsidRDefault="00AD4FDD" w:rsidP="00351AD5">
            <w:pPr>
              <w:autoSpaceDE w:val="0"/>
              <w:autoSpaceDN w:val="0"/>
              <w:adjustRightInd w:val="0"/>
              <w:snapToGrid w:val="0"/>
              <w:spacing w:line="360" w:lineRule="auto"/>
              <w:rPr>
                <w:rFonts w:hAnsi="宋体"/>
                <w:bCs/>
                <w:sz w:val="24"/>
                <w:szCs w:val="24"/>
              </w:rPr>
            </w:pPr>
          </w:p>
          <w:p w:rsidR="00AD4FDD" w:rsidRDefault="00AD4FDD" w:rsidP="00351AD5">
            <w:pPr>
              <w:autoSpaceDE w:val="0"/>
              <w:autoSpaceDN w:val="0"/>
              <w:adjustRightInd w:val="0"/>
              <w:snapToGrid w:val="0"/>
              <w:spacing w:line="360" w:lineRule="auto"/>
              <w:rPr>
                <w:rFonts w:hAnsi="宋体"/>
                <w:bCs/>
                <w:sz w:val="24"/>
                <w:szCs w:val="24"/>
              </w:rPr>
            </w:pPr>
          </w:p>
          <w:p w:rsidR="00AD4FDD" w:rsidRDefault="00AD4FDD" w:rsidP="00351AD5">
            <w:pPr>
              <w:autoSpaceDE w:val="0"/>
              <w:autoSpaceDN w:val="0"/>
              <w:adjustRightInd w:val="0"/>
              <w:snapToGrid w:val="0"/>
              <w:spacing w:line="360" w:lineRule="auto"/>
              <w:rPr>
                <w:rFonts w:hAnsi="宋体"/>
                <w:bCs/>
                <w:sz w:val="24"/>
                <w:szCs w:val="24"/>
              </w:rPr>
            </w:pPr>
          </w:p>
        </w:tc>
      </w:tr>
      <w:tr w:rsidR="00AD4FDD" w:rsidTr="00351AD5">
        <w:tc>
          <w:tcPr>
            <w:tcW w:w="840"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lastRenderedPageBreak/>
              <w:t>编号</w:t>
            </w:r>
          </w:p>
        </w:tc>
        <w:tc>
          <w:tcPr>
            <w:tcW w:w="1365"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展品名称</w:t>
            </w:r>
          </w:p>
        </w:tc>
        <w:tc>
          <w:tcPr>
            <w:tcW w:w="11760" w:type="dxa"/>
            <w:gridSpan w:val="5"/>
            <w:tcBorders>
              <w:left w:val="single" w:sz="4" w:space="0" w:color="auto"/>
            </w:tcBorders>
          </w:tcPr>
          <w:p w:rsidR="00AD4FDD" w:rsidRDefault="00AD4FDD" w:rsidP="00351AD5">
            <w:pPr>
              <w:pStyle w:val="ac"/>
              <w:shd w:val="clear" w:color="auto" w:fill="FFFFFF"/>
              <w:snapToGrid w:val="0"/>
              <w:spacing w:line="360" w:lineRule="auto"/>
              <w:rPr>
                <w:rFonts w:ascii="Times New Roman" w:hAnsi="Times New Roman" w:cs="Times New Roman"/>
                <w:b/>
                <w:bCs/>
                <w:spacing w:val="6"/>
                <w:sz w:val="28"/>
                <w:szCs w:val="28"/>
              </w:rPr>
            </w:pPr>
            <w:r>
              <w:rPr>
                <w:rFonts w:ascii="Times New Roman" w:cs="Times New Roman"/>
                <w:b/>
                <w:bCs/>
                <w:spacing w:val="6"/>
                <w:sz w:val="28"/>
                <w:szCs w:val="28"/>
              </w:rPr>
              <w:t>内容描述</w:t>
            </w:r>
          </w:p>
        </w:tc>
      </w:tr>
      <w:tr w:rsidR="00AD4FDD" w:rsidTr="00351AD5">
        <w:tc>
          <w:tcPr>
            <w:tcW w:w="840" w:type="dxa"/>
            <w:vMerge/>
            <w:tcBorders>
              <w:right w:val="single" w:sz="4" w:space="0" w:color="auto"/>
            </w:tcBorders>
          </w:tcPr>
          <w:p w:rsidR="00AD4FDD" w:rsidRDefault="00AD4FDD" w:rsidP="00351AD5">
            <w:pPr>
              <w:snapToGrid w:val="0"/>
              <w:spacing w:line="360" w:lineRule="auto"/>
              <w:rPr>
                <w:b/>
                <w:bCs/>
                <w:sz w:val="28"/>
                <w:szCs w:val="28"/>
              </w:rPr>
            </w:pPr>
          </w:p>
        </w:tc>
        <w:tc>
          <w:tcPr>
            <w:tcW w:w="1365" w:type="dxa"/>
            <w:vMerge/>
            <w:tcBorders>
              <w:right w:val="single" w:sz="4" w:space="0" w:color="auto"/>
            </w:tcBorders>
          </w:tcPr>
          <w:p w:rsidR="00AD4FDD" w:rsidRDefault="00AD4FDD" w:rsidP="00351AD5">
            <w:pPr>
              <w:snapToGrid w:val="0"/>
              <w:spacing w:line="360" w:lineRule="auto"/>
              <w:rPr>
                <w:b/>
                <w:bCs/>
                <w:sz w:val="28"/>
                <w:szCs w:val="28"/>
              </w:rPr>
            </w:pPr>
          </w:p>
        </w:tc>
        <w:tc>
          <w:tcPr>
            <w:tcW w:w="3885" w:type="dxa"/>
            <w:gridSpan w:val="2"/>
            <w:tcBorders>
              <w:left w:val="single" w:sz="4" w:space="0" w:color="auto"/>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展品图（照片）</w:t>
            </w:r>
          </w:p>
        </w:tc>
        <w:tc>
          <w:tcPr>
            <w:tcW w:w="2841" w:type="dxa"/>
            <w:tcBorders>
              <w:left w:val="single" w:sz="4" w:space="0" w:color="auto"/>
              <w:right w:val="single" w:sz="4" w:space="0" w:color="auto"/>
            </w:tcBorders>
          </w:tcPr>
          <w:p w:rsidR="00AD4FDD" w:rsidRDefault="00AD4FDD" w:rsidP="00351AD5">
            <w:pPr>
              <w:pStyle w:val="ac"/>
              <w:shd w:val="clear" w:color="auto" w:fill="FFFFFF"/>
              <w:snapToGrid w:val="0"/>
              <w:spacing w:line="360" w:lineRule="auto"/>
              <w:ind w:firstLineChars="200" w:firstLine="642"/>
              <w:rPr>
                <w:rFonts w:ascii="Times New Roman" w:hAnsi="Times New Roman" w:cs="Times New Roman"/>
                <w:b/>
                <w:bCs/>
                <w:spacing w:val="20"/>
                <w:sz w:val="28"/>
                <w:szCs w:val="28"/>
              </w:rPr>
            </w:pPr>
            <w:r>
              <w:rPr>
                <w:rFonts w:ascii="Times New Roman" w:cs="Times New Roman"/>
                <w:b/>
                <w:bCs/>
                <w:spacing w:val="20"/>
                <w:sz w:val="28"/>
                <w:szCs w:val="28"/>
              </w:rPr>
              <w:t>互动方式</w:t>
            </w:r>
          </w:p>
        </w:tc>
        <w:tc>
          <w:tcPr>
            <w:tcW w:w="5034" w:type="dxa"/>
            <w:gridSpan w:val="2"/>
            <w:tcBorders>
              <w:left w:val="single" w:sz="4" w:space="0" w:color="auto"/>
            </w:tcBorders>
          </w:tcPr>
          <w:p w:rsidR="00AD4FDD" w:rsidRDefault="00AD4FDD" w:rsidP="00351AD5">
            <w:pPr>
              <w:pStyle w:val="ac"/>
              <w:shd w:val="clear" w:color="auto" w:fill="FFFFFF"/>
              <w:snapToGrid w:val="0"/>
              <w:spacing w:line="360" w:lineRule="auto"/>
              <w:ind w:firstLineChars="200" w:firstLine="586"/>
              <w:rPr>
                <w:rFonts w:ascii="Times New Roman" w:hAnsi="Times New Roman" w:cs="Times New Roman"/>
                <w:b/>
                <w:bCs/>
                <w:spacing w:val="6"/>
                <w:sz w:val="28"/>
                <w:szCs w:val="28"/>
              </w:rPr>
            </w:pPr>
            <w:r>
              <w:rPr>
                <w:rFonts w:ascii="Times New Roman" w:cs="Times New Roman"/>
                <w:b/>
                <w:bCs/>
                <w:spacing w:val="6"/>
                <w:sz w:val="28"/>
                <w:szCs w:val="28"/>
              </w:rPr>
              <w:t>展品说明</w:t>
            </w:r>
          </w:p>
        </w:tc>
      </w:tr>
      <w:tr w:rsidR="00AD4FDD" w:rsidTr="00351AD5">
        <w:tc>
          <w:tcPr>
            <w:tcW w:w="840" w:type="dxa"/>
            <w:tcBorders>
              <w:right w:val="single" w:sz="4" w:space="0" w:color="auto"/>
            </w:tcBorders>
          </w:tcPr>
          <w:p w:rsidR="00AD4FDD" w:rsidRDefault="00AD4FDD" w:rsidP="00351AD5">
            <w:pPr>
              <w:numPr>
                <w:ilvl w:val="0"/>
                <w:numId w:val="5"/>
              </w:numPr>
              <w:snapToGrid w:val="0"/>
              <w:spacing w:line="360" w:lineRule="auto"/>
              <w:rPr>
                <w:sz w:val="24"/>
                <w:szCs w:val="24"/>
              </w:rPr>
            </w:pPr>
          </w:p>
        </w:tc>
        <w:tc>
          <w:tcPr>
            <w:tcW w:w="1365" w:type="dxa"/>
            <w:tcBorders>
              <w:right w:val="single" w:sz="4" w:space="0" w:color="auto"/>
            </w:tcBorders>
          </w:tcPr>
          <w:p w:rsidR="00AD4FDD" w:rsidRDefault="00AD4FDD" w:rsidP="00351AD5">
            <w:pPr>
              <w:autoSpaceDE w:val="0"/>
              <w:autoSpaceDN w:val="0"/>
              <w:adjustRightInd w:val="0"/>
              <w:snapToGrid w:val="0"/>
              <w:spacing w:line="360" w:lineRule="auto"/>
              <w:rPr>
                <w:sz w:val="24"/>
                <w:szCs w:val="24"/>
              </w:rPr>
            </w:pPr>
            <w:r>
              <w:rPr>
                <w:rFonts w:hAnsi="宋体"/>
                <w:sz w:val="24"/>
                <w:szCs w:val="24"/>
              </w:rPr>
              <w:t>惯性车</w:t>
            </w:r>
          </w:p>
        </w:tc>
        <w:tc>
          <w:tcPr>
            <w:tcW w:w="3885" w:type="dxa"/>
            <w:gridSpan w:val="2"/>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pPr>
          </w:p>
          <w:p w:rsidR="00AD4FDD" w:rsidRDefault="00AD4FDD" w:rsidP="00351AD5">
            <w:pPr>
              <w:autoSpaceDE w:val="0"/>
              <w:autoSpaceDN w:val="0"/>
              <w:adjustRightInd w:val="0"/>
              <w:snapToGrid w:val="0"/>
              <w:spacing w:line="360" w:lineRule="auto"/>
            </w:pPr>
            <w:r>
              <w:rPr>
                <w:noProof/>
              </w:rPr>
              <w:drawing>
                <wp:inline distT="0" distB="0" distL="0" distR="0">
                  <wp:extent cx="2333625" cy="1762125"/>
                  <wp:effectExtent l="19050" t="0" r="9525" b="0"/>
                  <wp:docPr id="32" name="图片 76" descr="10“运动之律”展区中的“惯性定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6" descr="10“运动之律”展区中的“惯性定律”-2"/>
                          <pic:cNvPicPr>
                            <a:picLocks noChangeAspect="1" noChangeArrowheads="1"/>
                          </pic:cNvPicPr>
                        </pic:nvPicPr>
                        <pic:blipFill>
                          <a:blip r:embed="rId41" cstate="print"/>
                          <a:srcRect/>
                          <a:stretch>
                            <a:fillRect/>
                          </a:stretch>
                        </pic:blipFill>
                        <pic:spPr>
                          <a:xfrm>
                            <a:off x="0" y="0"/>
                            <a:ext cx="2333625" cy="1762125"/>
                          </a:xfrm>
                          <a:prstGeom prst="rect">
                            <a:avLst/>
                          </a:prstGeom>
                          <a:noFill/>
                          <a:ln w="9525">
                            <a:noFill/>
                            <a:miter lim="800000"/>
                            <a:headEnd/>
                            <a:tailEnd/>
                          </a:ln>
                        </pic:spPr>
                      </pic:pic>
                    </a:graphicData>
                  </a:graphic>
                </wp:inline>
              </w:drawing>
            </w:r>
          </w:p>
        </w:tc>
        <w:tc>
          <w:tcPr>
            <w:tcW w:w="2841"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rFonts w:hAnsi="宋体"/>
                <w:bCs/>
                <w:sz w:val="24"/>
                <w:szCs w:val="24"/>
              </w:rPr>
            </w:pPr>
            <w:r>
              <w:rPr>
                <w:rFonts w:hAnsi="宋体"/>
                <w:bCs/>
                <w:sz w:val="24"/>
                <w:szCs w:val="24"/>
              </w:rPr>
              <w:t>选择“快速”或“慢速”按钮，“确认”</w:t>
            </w:r>
            <w:proofErr w:type="gramStart"/>
            <w:r>
              <w:rPr>
                <w:rFonts w:hAnsi="宋体"/>
                <w:bCs/>
                <w:sz w:val="24"/>
                <w:szCs w:val="24"/>
              </w:rPr>
              <w:t>键启动</w:t>
            </w:r>
            <w:proofErr w:type="gramEnd"/>
            <w:r>
              <w:rPr>
                <w:rFonts w:hAnsi="宋体"/>
                <w:bCs/>
                <w:sz w:val="24"/>
                <w:szCs w:val="24"/>
              </w:rPr>
              <w:t>火车，观察当火车在将要通过横跨火车轨道的小桥时，将两个车箱内的小球竖直向上依次抛出。被抛出的小球在越过小桥之后，仍然回到相应的车厢内。</w:t>
            </w:r>
          </w:p>
        </w:tc>
        <w:tc>
          <w:tcPr>
            <w:tcW w:w="5034" w:type="dxa"/>
            <w:gridSpan w:val="2"/>
            <w:tcBorders>
              <w:left w:val="single" w:sz="4" w:space="0" w:color="auto"/>
            </w:tcBorders>
          </w:tcPr>
          <w:p w:rsidR="00AD4FDD" w:rsidRDefault="00AD4FDD" w:rsidP="00351AD5">
            <w:pPr>
              <w:autoSpaceDE w:val="0"/>
              <w:autoSpaceDN w:val="0"/>
              <w:adjustRightInd w:val="0"/>
              <w:snapToGrid w:val="0"/>
              <w:spacing w:line="360" w:lineRule="auto"/>
              <w:rPr>
                <w:rFonts w:hAnsi="宋体"/>
                <w:bCs/>
                <w:sz w:val="24"/>
                <w:szCs w:val="24"/>
              </w:rPr>
            </w:pPr>
            <w:r>
              <w:rPr>
                <w:rFonts w:hAnsi="宋体"/>
                <w:bCs/>
                <w:sz w:val="24"/>
                <w:szCs w:val="24"/>
              </w:rPr>
              <w:t>惯性定律表明：一切物体在不受力的作用时，总保持静止状态或匀速直线运动状态。</w:t>
            </w:r>
          </w:p>
          <w:p w:rsidR="00AD4FDD" w:rsidRDefault="00AD4FDD" w:rsidP="00351AD5">
            <w:pPr>
              <w:autoSpaceDE w:val="0"/>
              <w:autoSpaceDN w:val="0"/>
              <w:adjustRightInd w:val="0"/>
              <w:snapToGrid w:val="0"/>
              <w:spacing w:line="360" w:lineRule="auto"/>
              <w:rPr>
                <w:rFonts w:hAnsi="宋体"/>
                <w:bCs/>
                <w:sz w:val="24"/>
                <w:szCs w:val="24"/>
              </w:rPr>
            </w:pPr>
            <w:r>
              <w:rPr>
                <w:rFonts w:hAnsi="宋体"/>
                <w:bCs/>
                <w:sz w:val="24"/>
                <w:szCs w:val="24"/>
              </w:rPr>
              <w:t>为什么小球会落回原来的车厢呢？小球和小车原来以同样的速度沿轨道匀速直线运动，当小球从小车上竖直向上抛起后，小球在水平方向不受任何力的作用，由于惯性，小球在水平方向仍然保持原来的运动状态，即跟小车同样的速度运动，因此，在水平方向上，小球和小车始终以同样速度保持同步运动，小球最终落回起跳的位置。</w:t>
            </w:r>
          </w:p>
          <w:p w:rsidR="00AD4FDD" w:rsidRDefault="00AD4FDD" w:rsidP="00351AD5">
            <w:pPr>
              <w:autoSpaceDE w:val="0"/>
              <w:autoSpaceDN w:val="0"/>
              <w:adjustRightInd w:val="0"/>
              <w:snapToGrid w:val="0"/>
              <w:spacing w:line="360" w:lineRule="auto"/>
              <w:rPr>
                <w:rFonts w:hAnsi="宋体"/>
                <w:bCs/>
                <w:sz w:val="24"/>
                <w:szCs w:val="24"/>
              </w:rPr>
            </w:pPr>
          </w:p>
          <w:p w:rsidR="00AD4FDD" w:rsidRDefault="00AD4FDD" w:rsidP="00351AD5">
            <w:pPr>
              <w:autoSpaceDE w:val="0"/>
              <w:autoSpaceDN w:val="0"/>
              <w:adjustRightInd w:val="0"/>
              <w:snapToGrid w:val="0"/>
              <w:spacing w:line="360" w:lineRule="auto"/>
              <w:rPr>
                <w:rFonts w:hAnsi="宋体"/>
                <w:bCs/>
                <w:sz w:val="24"/>
                <w:szCs w:val="24"/>
              </w:rPr>
            </w:pPr>
          </w:p>
        </w:tc>
      </w:tr>
    </w:tbl>
    <w:p w:rsidR="00AD4FDD" w:rsidRDefault="00AD4FDD" w:rsidP="00AD4FDD">
      <w:pPr>
        <w:snapToGrid w:val="0"/>
        <w:spacing w:line="360" w:lineRule="auto"/>
        <w:rPr>
          <w:sz w:val="24"/>
          <w:szCs w:val="24"/>
        </w:rPr>
      </w:pPr>
    </w:p>
    <w:p w:rsidR="00AD4FDD" w:rsidRDefault="00AD4FDD" w:rsidP="00AD4FDD">
      <w:pPr>
        <w:snapToGrid w:val="0"/>
        <w:spacing w:line="360" w:lineRule="auto"/>
        <w:rPr>
          <w:sz w:val="24"/>
          <w:szCs w:val="24"/>
        </w:rPr>
      </w:pPr>
    </w:p>
    <w:p w:rsidR="00AD4FDD" w:rsidRDefault="00AD4FDD" w:rsidP="00AD4FDD">
      <w:pPr>
        <w:snapToGrid w:val="0"/>
        <w:spacing w:line="360" w:lineRule="auto"/>
        <w:rPr>
          <w:sz w:val="24"/>
          <w:szCs w:val="24"/>
        </w:rPr>
      </w:pPr>
    </w:p>
    <w:tbl>
      <w:tblPr>
        <w:tblW w:w="139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0"/>
        <w:gridCol w:w="1365"/>
        <w:gridCol w:w="4144"/>
        <w:gridCol w:w="2582"/>
        <w:gridCol w:w="5034"/>
      </w:tblGrid>
      <w:tr w:rsidR="00AD4FDD" w:rsidTr="00351AD5">
        <w:tc>
          <w:tcPr>
            <w:tcW w:w="840"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lastRenderedPageBreak/>
              <w:t>编号</w:t>
            </w:r>
          </w:p>
        </w:tc>
        <w:tc>
          <w:tcPr>
            <w:tcW w:w="1365"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展品名称</w:t>
            </w:r>
          </w:p>
        </w:tc>
        <w:tc>
          <w:tcPr>
            <w:tcW w:w="11760" w:type="dxa"/>
            <w:gridSpan w:val="3"/>
            <w:tcBorders>
              <w:left w:val="single" w:sz="4" w:space="0" w:color="auto"/>
            </w:tcBorders>
          </w:tcPr>
          <w:p w:rsidR="00AD4FDD" w:rsidRDefault="00AD4FDD" w:rsidP="00351AD5">
            <w:pPr>
              <w:pStyle w:val="ac"/>
              <w:shd w:val="clear" w:color="auto" w:fill="FFFFFF"/>
              <w:snapToGrid w:val="0"/>
              <w:spacing w:line="360" w:lineRule="auto"/>
              <w:rPr>
                <w:rFonts w:ascii="Times New Roman" w:hAnsi="Times New Roman" w:cs="Times New Roman"/>
                <w:b/>
                <w:bCs/>
                <w:spacing w:val="6"/>
                <w:sz w:val="28"/>
                <w:szCs w:val="28"/>
              </w:rPr>
            </w:pPr>
            <w:r>
              <w:rPr>
                <w:rFonts w:ascii="Times New Roman" w:cs="Times New Roman"/>
                <w:b/>
                <w:bCs/>
                <w:spacing w:val="6"/>
                <w:sz w:val="28"/>
                <w:szCs w:val="28"/>
              </w:rPr>
              <w:t>内容描述</w:t>
            </w:r>
          </w:p>
        </w:tc>
      </w:tr>
      <w:tr w:rsidR="00AD4FDD" w:rsidTr="00351AD5">
        <w:tc>
          <w:tcPr>
            <w:tcW w:w="840" w:type="dxa"/>
            <w:vMerge/>
            <w:tcBorders>
              <w:right w:val="single" w:sz="4" w:space="0" w:color="auto"/>
            </w:tcBorders>
          </w:tcPr>
          <w:p w:rsidR="00AD4FDD" w:rsidRDefault="00AD4FDD" w:rsidP="00351AD5">
            <w:pPr>
              <w:snapToGrid w:val="0"/>
              <w:spacing w:line="360" w:lineRule="auto"/>
              <w:rPr>
                <w:b/>
                <w:bCs/>
                <w:sz w:val="28"/>
                <w:szCs w:val="28"/>
              </w:rPr>
            </w:pPr>
          </w:p>
        </w:tc>
        <w:tc>
          <w:tcPr>
            <w:tcW w:w="1365" w:type="dxa"/>
            <w:vMerge/>
            <w:tcBorders>
              <w:right w:val="single" w:sz="4" w:space="0" w:color="auto"/>
            </w:tcBorders>
          </w:tcPr>
          <w:p w:rsidR="00AD4FDD" w:rsidRDefault="00AD4FDD" w:rsidP="00351AD5">
            <w:pPr>
              <w:snapToGrid w:val="0"/>
              <w:spacing w:line="360" w:lineRule="auto"/>
              <w:rPr>
                <w:b/>
                <w:bCs/>
                <w:sz w:val="28"/>
                <w:szCs w:val="28"/>
              </w:rPr>
            </w:pPr>
          </w:p>
        </w:tc>
        <w:tc>
          <w:tcPr>
            <w:tcW w:w="4144" w:type="dxa"/>
            <w:tcBorders>
              <w:left w:val="single" w:sz="4" w:space="0" w:color="auto"/>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展品图（照片）</w:t>
            </w:r>
          </w:p>
        </w:tc>
        <w:tc>
          <w:tcPr>
            <w:tcW w:w="2582" w:type="dxa"/>
            <w:tcBorders>
              <w:left w:val="single" w:sz="4" w:space="0" w:color="auto"/>
              <w:right w:val="single" w:sz="4" w:space="0" w:color="auto"/>
            </w:tcBorders>
          </w:tcPr>
          <w:p w:rsidR="00AD4FDD" w:rsidRDefault="00AD4FDD" w:rsidP="00351AD5">
            <w:pPr>
              <w:pStyle w:val="ac"/>
              <w:shd w:val="clear" w:color="auto" w:fill="FFFFFF"/>
              <w:snapToGrid w:val="0"/>
              <w:spacing w:line="360" w:lineRule="auto"/>
              <w:ind w:firstLineChars="200" w:firstLine="642"/>
              <w:rPr>
                <w:rFonts w:ascii="Times New Roman" w:hAnsi="Times New Roman" w:cs="Times New Roman"/>
                <w:b/>
                <w:bCs/>
                <w:spacing w:val="20"/>
                <w:sz w:val="28"/>
                <w:szCs w:val="28"/>
              </w:rPr>
            </w:pPr>
            <w:r>
              <w:rPr>
                <w:rFonts w:ascii="Times New Roman" w:cs="Times New Roman"/>
                <w:b/>
                <w:bCs/>
                <w:spacing w:val="20"/>
                <w:sz w:val="28"/>
                <w:szCs w:val="28"/>
              </w:rPr>
              <w:t>互动方式</w:t>
            </w:r>
          </w:p>
        </w:tc>
        <w:tc>
          <w:tcPr>
            <w:tcW w:w="5034" w:type="dxa"/>
            <w:tcBorders>
              <w:left w:val="single" w:sz="4" w:space="0" w:color="auto"/>
            </w:tcBorders>
          </w:tcPr>
          <w:p w:rsidR="00AD4FDD" w:rsidRDefault="00AD4FDD" w:rsidP="00351AD5">
            <w:pPr>
              <w:pStyle w:val="ac"/>
              <w:shd w:val="clear" w:color="auto" w:fill="FFFFFF"/>
              <w:snapToGrid w:val="0"/>
              <w:spacing w:line="360" w:lineRule="auto"/>
              <w:ind w:firstLineChars="200" w:firstLine="586"/>
              <w:rPr>
                <w:rFonts w:ascii="Times New Roman" w:hAnsi="Times New Roman" w:cs="Times New Roman"/>
                <w:b/>
                <w:bCs/>
                <w:spacing w:val="6"/>
                <w:sz w:val="28"/>
                <w:szCs w:val="28"/>
              </w:rPr>
            </w:pPr>
            <w:r>
              <w:rPr>
                <w:rFonts w:ascii="Times New Roman" w:cs="Times New Roman"/>
                <w:b/>
                <w:bCs/>
                <w:spacing w:val="6"/>
                <w:sz w:val="28"/>
                <w:szCs w:val="28"/>
              </w:rPr>
              <w:t>展品说明</w:t>
            </w:r>
          </w:p>
        </w:tc>
      </w:tr>
      <w:tr w:rsidR="00AD4FDD" w:rsidTr="00351AD5">
        <w:tc>
          <w:tcPr>
            <w:tcW w:w="840" w:type="dxa"/>
            <w:tcBorders>
              <w:right w:val="single" w:sz="4" w:space="0" w:color="auto"/>
            </w:tcBorders>
          </w:tcPr>
          <w:p w:rsidR="00AD4FDD" w:rsidRDefault="00AD4FDD" w:rsidP="00351AD5">
            <w:pPr>
              <w:numPr>
                <w:ilvl w:val="0"/>
                <w:numId w:val="5"/>
              </w:numPr>
              <w:snapToGrid w:val="0"/>
              <w:spacing w:line="360" w:lineRule="auto"/>
              <w:rPr>
                <w:sz w:val="24"/>
                <w:szCs w:val="24"/>
              </w:rPr>
            </w:pPr>
          </w:p>
        </w:tc>
        <w:tc>
          <w:tcPr>
            <w:tcW w:w="1365" w:type="dxa"/>
            <w:tcBorders>
              <w:right w:val="single" w:sz="4" w:space="0" w:color="auto"/>
            </w:tcBorders>
          </w:tcPr>
          <w:p w:rsidR="00AD4FDD" w:rsidRDefault="00AD4FDD" w:rsidP="00351AD5">
            <w:pPr>
              <w:rPr>
                <w:color w:val="000000"/>
                <w:sz w:val="28"/>
                <w:szCs w:val="28"/>
              </w:rPr>
            </w:pPr>
            <w:r>
              <w:rPr>
                <w:color w:val="000000"/>
                <w:sz w:val="28"/>
                <w:szCs w:val="28"/>
              </w:rPr>
              <w:t>雅各布天梯</w:t>
            </w:r>
          </w:p>
          <w:p w:rsidR="00AD4FDD" w:rsidRDefault="00AD4FDD" w:rsidP="00351AD5">
            <w:pPr>
              <w:autoSpaceDE w:val="0"/>
              <w:autoSpaceDN w:val="0"/>
              <w:adjustRightInd w:val="0"/>
              <w:snapToGrid w:val="0"/>
              <w:spacing w:line="360" w:lineRule="auto"/>
              <w:rPr>
                <w:sz w:val="24"/>
                <w:szCs w:val="24"/>
              </w:rPr>
            </w:pPr>
          </w:p>
        </w:tc>
        <w:tc>
          <w:tcPr>
            <w:tcW w:w="4144"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sz w:val="24"/>
                <w:szCs w:val="24"/>
              </w:rPr>
            </w:pPr>
          </w:p>
          <w:p w:rsidR="00AD4FDD" w:rsidRDefault="00AD4FDD" w:rsidP="00351AD5">
            <w:pPr>
              <w:autoSpaceDE w:val="0"/>
              <w:autoSpaceDN w:val="0"/>
              <w:adjustRightInd w:val="0"/>
              <w:snapToGrid w:val="0"/>
              <w:spacing w:line="360" w:lineRule="auto"/>
              <w:rPr>
                <w:sz w:val="24"/>
                <w:szCs w:val="24"/>
              </w:rPr>
            </w:pPr>
            <w:r>
              <w:rPr>
                <w:noProof/>
                <w:sz w:val="24"/>
                <w:szCs w:val="24"/>
              </w:rPr>
              <w:drawing>
                <wp:inline distT="0" distB="0" distL="0" distR="0">
                  <wp:extent cx="1981200" cy="3181350"/>
                  <wp:effectExtent l="19050" t="0" r="0" b="0"/>
                  <wp:docPr id="33" name="图片 77" descr="雅各布天梯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7" descr="雅各布天梯图片"/>
                          <pic:cNvPicPr>
                            <a:picLocks noChangeAspect="1" noChangeArrowheads="1"/>
                          </pic:cNvPicPr>
                        </pic:nvPicPr>
                        <pic:blipFill>
                          <a:blip r:embed="rId42" cstate="print"/>
                          <a:srcRect/>
                          <a:stretch>
                            <a:fillRect/>
                          </a:stretch>
                        </pic:blipFill>
                        <pic:spPr>
                          <a:xfrm>
                            <a:off x="0" y="0"/>
                            <a:ext cx="1981200" cy="3181350"/>
                          </a:xfrm>
                          <a:prstGeom prst="rect">
                            <a:avLst/>
                          </a:prstGeom>
                          <a:noFill/>
                          <a:ln w="9525">
                            <a:noFill/>
                            <a:miter lim="800000"/>
                            <a:headEnd/>
                            <a:tailEnd/>
                          </a:ln>
                        </pic:spPr>
                      </pic:pic>
                    </a:graphicData>
                  </a:graphic>
                </wp:inline>
              </w:drawing>
            </w:r>
          </w:p>
        </w:tc>
        <w:tc>
          <w:tcPr>
            <w:tcW w:w="2582"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rFonts w:hAnsi="宋体"/>
                <w:bCs/>
                <w:sz w:val="24"/>
                <w:szCs w:val="24"/>
              </w:rPr>
            </w:pPr>
            <w:r>
              <w:rPr>
                <w:rFonts w:hAnsi="宋体"/>
                <w:bCs/>
                <w:sz w:val="24"/>
                <w:szCs w:val="24"/>
              </w:rPr>
              <w:t>展品中的一对羊角形金属杆是两个电极，一个电极接地，另一个为高压电极。转动圆形把手给装置通电，观察两电极之间有没有放电现象。给高压电极通电后，当电压足够大时，就会击穿两根金属杆之间的空气层，产生电弧放电现象，伴有高温和耀眼的弧光。</w:t>
            </w:r>
          </w:p>
          <w:p w:rsidR="00AD4FDD" w:rsidRDefault="00AD4FDD" w:rsidP="00351AD5">
            <w:pPr>
              <w:autoSpaceDE w:val="0"/>
              <w:autoSpaceDN w:val="0"/>
              <w:adjustRightInd w:val="0"/>
              <w:snapToGrid w:val="0"/>
              <w:spacing w:line="360" w:lineRule="auto"/>
              <w:jc w:val="center"/>
              <w:rPr>
                <w:rFonts w:hAnsi="宋体"/>
                <w:bCs/>
                <w:sz w:val="24"/>
                <w:szCs w:val="24"/>
              </w:rPr>
            </w:pPr>
          </w:p>
        </w:tc>
        <w:tc>
          <w:tcPr>
            <w:tcW w:w="5034" w:type="dxa"/>
            <w:tcBorders>
              <w:left w:val="single" w:sz="4" w:space="0" w:color="auto"/>
            </w:tcBorders>
          </w:tcPr>
          <w:p w:rsidR="00AD4FDD" w:rsidRDefault="00AD4FDD" w:rsidP="00351AD5">
            <w:pPr>
              <w:autoSpaceDE w:val="0"/>
              <w:autoSpaceDN w:val="0"/>
              <w:adjustRightInd w:val="0"/>
              <w:snapToGrid w:val="0"/>
              <w:spacing w:line="360" w:lineRule="auto"/>
              <w:rPr>
                <w:rFonts w:hAnsi="宋体"/>
                <w:bCs/>
                <w:sz w:val="24"/>
                <w:szCs w:val="24"/>
              </w:rPr>
            </w:pPr>
            <w:r>
              <w:rPr>
                <w:rFonts w:hAnsi="宋体"/>
                <w:bCs/>
                <w:sz w:val="24"/>
                <w:szCs w:val="24"/>
              </w:rPr>
              <w:t>产生电弧放电现象后，在空气和电磁力的作用下，电弧会沿金属杆上升。金属杆上端的间距越来越大，当电弧上升到一定高度时，电压将不足以维持如此长距离的电弧放电，电弧就此消失。但在同时，底部的空气层会再一次被击穿，新的电弧将会产生。美丽的电弧从下向上爬升，</w:t>
            </w:r>
            <w:proofErr w:type="gramStart"/>
            <w:r>
              <w:rPr>
                <w:rFonts w:hAnsi="宋体"/>
                <w:bCs/>
                <w:sz w:val="24"/>
                <w:szCs w:val="24"/>
              </w:rPr>
              <w:t>就像爬一架</w:t>
            </w:r>
            <w:proofErr w:type="gramEnd"/>
            <w:r>
              <w:rPr>
                <w:rFonts w:hAnsi="宋体"/>
                <w:bCs/>
                <w:sz w:val="24"/>
                <w:szCs w:val="24"/>
              </w:rPr>
              <w:t>高高的梯子，于是这个现象被称为雅各布天梯。</w:t>
            </w:r>
          </w:p>
        </w:tc>
      </w:tr>
    </w:tbl>
    <w:p w:rsidR="00AD4FDD" w:rsidRDefault="00AD4FDD" w:rsidP="00AD4FDD">
      <w:pPr>
        <w:snapToGrid w:val="0"/>
        <w:spacing w:line="360" w:lineRule="auto"/>
        <w:rPr>
          <w:sz w:val="24"/>
          <w:szCs w:val="24"/>
        </w:rPr>
      </w:pPr>
    </w:p>
    <w:p w:rsidR="00AD4FDD" w:rsidRDefault="00AD4FDD" w:rsidP="00AD4FDD">
      <w:pPr>
        <w:snapToGrid w:val="0"/>
        <w:spacing w:line="360" w:lineRule="auto"/>
        <w:rPr>
          <w:sz w:val="24"/>
          <w:szCs w:val="24"/>
        </w:rPr>
      </w:pPr>
    </w:p>
    <w:tbl>
      <w:tblPr>
        <w:tblW w:w="139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0"/>
        <w:gridCol w:w="1365"/>
        <w:gridCol w:w="3885"/>
        <w:gridCol w:w="2841"/>
        <w:gridCol w:w="5034"/>
      </w:tblGrid>
      <w:tr w:rsidR="00AD4FDD" w:rsidTr="00351AD5">
        <w:tc>
          <w:tcPr>
            <w:tcW w:w="840"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lastRenderedPageBreak/>
              <w:t>编号</w:t>
            </w:r>
          </w:p>
        </w:tc>
        <w:tc>
          <w:tcPr>
            <w:tcW w:w="1365"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展品名称</w:t>
            </w:r>
          </w:p>
        </w:tc>
        <w:tc>
          <w:tcPr>
            <w:tcW w:w="11760" w:type="dxa"/>
            <w:gridSpan w:val="3"/>
            <w:tcBorders>
              <w:left w:val="single" w:sz="4" w:space="0" w:color="auto"/>
            </w:tcBorders>
          </w:tcPr>
          <w:p w:rsidR="00AD4FDD" w:rsidRDefault="00AD4FDD" w:rsidP="00351AD5">
            <w:pPr>
              <w:pStyle w:val="ac"/>
              <w:shd w:val="clear" w:color="auto" w:fill="FFFFFF"/>
              <w:snapToGrid w:val="0"/>
              <w:spacing w:line="360" w:lineRule="auto"/>
              <w:rPr>
                <w:rFonts w:ascii="Times New Roman" w:hAnsi="Times New Roman" w:cs="Times New Roman"/>
                <w:b/>
                <w:bCs/>
                <w:spacing w:val="6"/>
                <w:sz w:val="28"/>
                <w:szCs w:val="28"/>
              </w:rPr>
            </w:pPr>
            <w:r>
              <w:rPr>
                <w:rFonts w:ascii="Times New Roman" w:cs="Times New Roman"/>
                <w:b/>
                <w:bCs/>
                <w:spacing w:val="6"/>
                <w:sz w:val="28"/>
                <w:szCs w:val="28"/>
              </w:rPr>
              <w:t>内容描述</w:t>
            </w:r>
          </w:p>
        </w:tc>
      </w:tr>
      <w:tr w:rsidR="00AD4FDD" w:rsidTr="00351AD5">
        <w:tc>
          <w:tcPr>
            <w:tcW w:w="840" w:type="dxa"/>
            <w:vMerge/>
            <w:tcBorders>
              <w:right w:val="single" w:sz="4" w:space="0" w:color="auto"/>
            </w:tcBorders>
          </w:tcPr>
          <w:p w:rsidR="00AD4FDD" w:rsidRDefault="00AD4FDD" w:rsidP="00351AD5">
            <w:pPr>
              <w:snapToGrid w:val="0"/>
              <w:spacing w:line="360" w:lineRule="auto"/>
              <w:rPr>
                <w:b/>
                <w:bCs/>
                <w:sz w:val="28"/>
                <w:szCs w:val="28"/>
              </w:rPr>
            </w:pPr>
          </w:p>
        </w:tc>
        <w:tc>
          <w:tcPr>
            <w:tcW w:w="1365" w:type="dxa"/>
            <w:vMerge/>
            <w:tcBorders>
              <w:right w:val="single" w:sz="4" w:space="0" w:color="auto"/>
            </w:tcBorders>
          </w:tcPr>
          <w:p w:rsidR="00AD4FDD" w:rsidRDefault="00AD4FDD" w:rsidP="00351AD5">
            <w:pPr>
              <w:snapToGrid w:val="0"/>
              <w:spacing w:line="360" w:lineRule="auto"/>
              <w:rPr>
                <w:b/>
                <w:bCs/>
                <w:sz w:val="28"/>
                <w:szCs w:val="28"/>
              </w:rPr>
            </w:pPr>
          </w:p>
        </w:tc>
        <w:tc>
          <w:tcPr>
            <w:tcW w:w="3885" w:type="dxa"/>
            <w:tcBorders>
              <w:left w:val="single" w:sz="4" w:space="0" w:color="auto"/>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展品图（照片）</w:t>
            </w:r>
          </w:p>
        </w:tc>
        <w:tc>
          <w:tcPr>
            <w:tcW w:w="2841" w:type="dxa"/>
            <w:tcBorders>
              <w:left w:val="single" w:sz="4" w:space="0" w:color="auto"/>
              <w:right w:val="single" w:sz="4" w:space="0" w:color="auto"/>
            </w:tcBorders>
          </w:tcPr>
          <w:p w:rsidR="00AD4FDD" w:rsidRDefault="00AD4FDD" w:rsidP="00351AD5">
            <w:pPr>
              <w:pStyle w:val="ac"/>
              <w:shd w:val="clear" w:color="auto" w:fill="FFFFFF"/>
              <w:snapToGrid w:val="0"/>
              <w:spacing w:line="360" w:lineRule="auto"/>
              <w:ind w:firstLineChars="200" w:firstLine="642"/>
              <w:rPr>
                <w:rFonts w:ascii="Times New Roman" w:hAnsi="Times New Roman" w:cs="Times New Roman"/>
                <w:b/>
                <w:bCs/>
                <w:spacing w:val="20"/>
                <w:sz w:val="28"/>
                <w:szCs w:val="28"/>
              </w:rPr>
            </w:pPr>
            <w:r>
              <w:rPr>
                <w:rFonts w:ascii="Times New Roman" w:cs="Times New Roman"/>
                <w:b/>
                <w:bCs/>
                <w:spacing w:val="20"/>
                <w:sz w:val="28"/>
                <w:szCs w:val="28"/>
              </w:rPr>
              <w:t>互动方式</w:t>
            </w:r>
          </w:p>
        </w:tc>
        <w:tc>
          <w:tcPr>
            <w:tcW w:w="5034" w:type="dxa"/>
            <w:tcBorders>
              <w:left w:val="single" w:sz="4" w:space="0" w:color="auto"/>
            </w:tcBorders>
          </w:tcPr>
          <w:p w:rsidR="00AD4FDD" w:rsidRDefault="00AD4FDD" w:rsidP="00351AD5">
            <w:pPr>
              <w:pStyle w:val="ac"/>
              <w:shd w:val="clear" w:color="auto" w:fill="FFFFFF"/>
              <w:snapToGrid w:val="0"/>
              <w:spacing w:line="360" w:lineRule="auto"/>
              <w:ind w:firstLineChars="200" w:firstLine="586"/>
              <w:rPr>
                <w:rFonts w:ascii="Times New Roman" w:hAnsi="Times New Roman" w:cs="Times New Roman"/>
                <w:b/>
                <w:bCs/>
                <w:spacing w:val="6"/>
                <w:sz w:val="28"/>
                <w:szCs w:val="28"/>
              </w:rPr>
            </w:pPr>
            <w:r>
              <w:rPr>
                <w:rFonts w:ascii="Times New Roman" w:cs="Times New Roman"/>
                <w:b/>
                <w:bCs/>
                <w:spacing w:val="6"/>
                <w:sz w:val="28"/>
                <w:szCs w:val="28"/>
              </w:rPr>
              <w:t>展品说明</w:t>
            </w:r>
          </w:p>
        </w:tc>
      </w:tr>
      <w:tr w:rsidR="00AD4FDD" w:rsidTr="00351AD5">
        <w:tc>
          <w:tcPr>
            <w:tcW w:w="840" w:type="dxa"/>
            <w:tcBorders>
              <w:right w:val="single" w:sz="4" w:space="0" w:color="auto"/>
            </w:tcBorders>
          </w:tcPr>
          <w:p w:rsidR="00AD4FDD" w:rsidRDefault="00AD4FDD" w:rsidP="00351AD5">
            <w:pPr>
              <w:numPr>
                <w:ilvl w:val="0"/>
                <w:numId w:val="5"/>
              </w:numPr>
              <w:snapToGrid w:val="0"/>
              <w:spacing w:line="360" w:lineRule="auto"/>
              <w:rPr>
                <w:sz w:val="24"/>
                <w:szCs w:val="24"/>
              </w:rPr>
            </w:pPr>
          </w:p>
        </w:tc>
        <w:tc>
          <w:tcPr>
            <w:tcW w:w="1365" w:type="dxa"/>
            <w:tcBorders>
              <w:right w:val="single" w:sz="4" w:space="0" w:color="auto"/>
            </w:tcBorders>
          </w:tcPr>
          <w:p w:rsidR="00AD4FDD" w:rsidRDefault="00AD4FDD" w:rsidP="00351AD5">
            <w:pPr>
              <w:rPr>
                <w:sz w:val="24"/>
                <w:szCs w:val="24"/>
                <w:highlight w:val="green"/>
              </w:rPr>
            </w:pPr>
            <w:r>
              <w:rPr>
                <w:color w:val="000000"/>
                <w:sz w:val="28"/>
                <w:szCs w:val="28"/>
              </w:rPr>
              <w:t>VR</w:t>
            </w:r>
            <w:r>
              <w:rPr>
                <w:rFonts w:hint="eastAsia"/>
                <w:color w:val="000000"/>
                <w:sz w:val="28"/>
                <w:szCs w:val="28"/>
              </w:rPr>
              <w:t>剧场</w:t>
            </w:r>
          </w:p>
        </w:tc>
        <w:tc>
          <w:tcPr>
            <w:tcW w:w="3885"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sz w:val="24"/>
                <w:szCs w:val="24"/>
              </w:rPr>
            </w:pPr>
          </w:p>
          <w:p w:rsidR="00AD4FDD" w:rsidRDefault="00AD4FDD" w:rsidP="00351AD5">
            <w:pPr>
              <w:autoSpaceDE w:val="0"/>
              <w:autoSpaceDN w:val="0"/>
              <w:adjustRightInd w:val="0"/>
              <w:snapToGrid w:val="0"/>
              <w:spacing w:line="360" w:lineRule="auto"/>
              <w:rPr>
                <w:sz w:val="24"/>
                <w:szCs w:val="24"/>
              </w:rPr>
            </w:pPr>
            <w:r>
              <w:rPr>
                <w:rFonts w:hint="eastAsia"/>
                <w:noProof/>
              </w:rPr>
              <w:drawing>
                <wp:inline distT="0" distB="0" distL="0" distR="0">
                  <wp:extent cx="2400300" cy="1400175"/>
                  <wp:effectExtent l="19050" t="0" r="0" b="0"/>
                  <wp:docPr id="34"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8"/>
                          <pic:cNvPicPr>
                            <a:picLocks noChangeAspect="1" noChangeArrowheads="1"/>
                          </pic:cNvPicPr>
                        </pic:nvPicPr>
                        <pic:blipFill>
                          <a:blip r:embed="rId43" cstate="print"/>
                          <a:srcRect/>
                          <a:stretch>
                            <a:fillRect/>
                          </a:stretch>
                        </pic:blipFill>
                        <pic:spPr>
                          <a:xfrm>
                            <a:off x="0" y="0"/>
                            <a:ext cx="2400300" cy="1400175"/>
                          </a:xfrm>
                          <a:prstGeom prst="rect">
                            <a:avLst/>
                          </a:prstGeom>
                          <a:noFill/>
                          <a:ln w="9525">
                            <a:noFill/>
                            <a:miter lim="800000"/>
                            <a:headEnd/>
                            <a:tailEnd/>
                          </a:ln>
                        </pic:spPr>
                      </pic:pic>
                    </a:graphicData>
                  </a:graphic>
                </wp:inline>
              </w:drawing>
            </w:r>
          </w:p>
        </w:tc>
        <w:tc>
          <w:tcPr>
            <w:tcW w:w="2841"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rFonts w:hAnsi="宋体"/>
                <w:bCs/>
                <w:sz w:val="24"/>
                <w:szCs w:val="24"/>
              </w:rPr>
            </w:pPr>
            <w:r>
              <w:rPr>
                <w:rFonts w:hAnsi="宋体" w:hint="eastAsia"/>
                <w:bCs/>
                <w:sz w:val="24"/>
                <w:szCs w:val="24"/>
              </w:rPr>
              <w:t>本展品采用工控机驱动虚拟现实头盔系统，一次互动可以</w:t>
            </w:r>
            <w:r>
              <w:rPr>
                <w:rFonts w:hAnsi="宋体"/>
                <w:bCs/>
                <w:sz w:val="24"/>
                <w:szCs w:val="24"/>
              </w:rPr>
              <w:t>28</w:t>
            </w:r>
            <w:r>
              <w:rPr>
                <w:rFonts w:hAnsi="宋体" w:hint="eastAsia"/>
                <w:bCs/>
                <w:sz w:val="24"/>
                <w:szCs w:val="24"/>
              </w:rPr>
              <w:t>人同时参与。观众通过虚拟现实头盔进行虚拟现实体验，工作人员通过中控管理软件控制虚拟现实影片的播放，可以所有机器播放相同影片，也可不同机器播放不同影片，可以统一控制全部机器也可单独控制某一台或几台机器。</w:t>
            </w:r>
          </w:p>
          <w:p w:rsidR="00AD4FDD" w:rsidRDefault="00AD4FDD" w:rsidP="00351AD5">
            <w:pPr>
              <w:autoSpaceDE w:val="0"/>
              <w:autoSpaceDN w:val="0"/>
              <w:adjustRightInd w:val="0"/>
              <w:snapToGrid w:val="0"/>
              <w:spacing w:line="360" w:lineRule="auto"/>
              <w:rPr>
                <w:rFonts w:hAnsi="宋体"/>
                <w:bCs/>
                <w:sz w:val="24"/>
                <w:szCs w:val="24"/>
              </w:rPr>
            </w:pPr>
          </w:p>
        </w:tc>
        <w:tc>
          <w:tcPr>
            <w:tcW w:w="5034" w:type="dxa"/>
            <w:tcBorders>
              <w:left w:val="single" w:sz="4" w:space="0" w:color="auto"/>
            </w:tcBorders>
          </w:tcPr>
          <w:p w:rsidR="00AD4FDD" w:rsidRDefault="00AD4FDD" w:rsidP="00351AD5">
            <w:pPr>
              <w:autoSpaceDE w:val="0"/>
              <w:autoSpaceDN w:val="0"/>
              <w:adjustRightInd w:val="0"/>
              <w:snapToGrid w:val="0"/>
              <w:spacing w:line="360" w:lineRule="auto"/>
              <w:rPr>
                <w:rFonts w:hAnsi="宋体"/>
                <w:bCs/>
                <w:sz w:val="24"/>
                <w:szCs w:val="24"/>
              </w:rPr>
            </w:pPr>
            <w:r>
              <w:rPr>
                <w:rFonts w:hAnsi="宋体"/>
                <w:bCs/>
                <w:sz w:val="24"/>
                <w:szCs w:val="24"/>
              </w:rPr>
              <w:t>虚拟现实头盔</w:t>
            </w:r>
            <w:r>
              <w:rPr>
                <w:rFonts w:hAnsi="宋体" w:hint="eastAsia"/>
                <w:bCs/>
                <w:sz w:val="24"/>
                <w:szCs w:val="24"/>
              </w:rPr>
              <w:t>，</w:t>
            </w:r>
            <w:r>
              <w:rPr>
                <w:rFonts w:hAnsi="宋体"/>
                <w:bCs/>
                <w:sz w:val="24"/>
                <w:szCs w:val="24"/>
              </w:rPr>
              <w:t>即</w:t>
            </w:r>
            <w:r>
              <w:rPr>
                <w:rFonts w:hAnsi="宋体"/>
                <w:bCs/>
                <w:sz w:val="24"/>
                <w:szCs w:val="24"/>
              </w:rPr>
              <w:t>VR</w:t>
            </w:r>
            <w:r>
              <w:rPr>
                <w:rFonts w:hAnsi="宋体"/>
                <w:bCs/>
                <w:sz w:val="24"/>
                <w:szCs w:val="24"/>
              </w:rPr>
              <w:t>头显（虚拟现实头戴式显示设备）</w:t>
            </w:r>
            <w:r>
              <w:rPr>
                <w:rFonts w:hAnsi="宋体" w:hint="eastAsia"/>
                <w:bCs/>
                <w:sz w:val="24"/>
                <w:szCs w:val="24"/>
              </w:rPr>
              <w:t>，</w:t>
            </w:r>
            <w:r>
              <w:rPr>
                <w:rFonts w:hAnsi="宋体"/>
                <w:bCs/>
                <w:sz w:val="24"/>
                <w:szCs w:val="24"/>
              </w:rPr>
              <w:t>是一种利用头戴式显示器将人对外界的视觉、听觉封闭，引导用户产生一种身在</w:t>
            </w:r>
            <w:hyperlink r:id="rId44" w:tgtFrame="_blank" w:history="1">
              <w:r>
                <w:rPr>
                  <w:rFonts w:hAnsi="宋体"/>
                  <w:bCs/>
                  <w:sz w:val="24"/>
                  <w:szCs w:val="24"/>
                </w:rPr>
                <w:t>虚拟环境</w:t>
              </w:r>
            </w:hyperlink>
            <w:r>
              <w:rPr>
                <w:rFonts w:hAnsi="宋体"/>
                <w:bCs/>
                <w:sz w:val="24"/>
                <w:szCs w:val="24"/>
              </w:rPr>
              <w:t>中的感觉。头戴式显示器是最早的虚拟现实显示器，其显示原理是将小型二维显示器所产生的影像藉由光学系统放大。具体而言，小型显示器所发射的光线经过</w:t>
            </w:r>
            <w:proofErr w:type="gramStart"/>
            <w:r>
              <w:rPr>
                <w:rFonts w:hAnsi="宋体"/>
                <w:bCs/>
                <w:sz w:val="24"/>
                <w:szCs w:val="24"/>
              </w:rPr>
              <w:t>凸</w:t>
            </w:r>
            <w:proofErr w:type="gramEnd"/>
            <w:r>
              <w:rPr>
                <w:rFonts w:hAnsi="宋体"/>
                <w:bCs/>
                <w:sz w:val="24"/>
                <w:szCs w:val="24"/>
              </w:rPr>
              <w:t>状透镜使影像因折射产生类似远方效果。利用此效果将近处物体放大至远处观赏而达到所谓的“全像视觉”</w:t>
            </w:r>
            <w:r>
              <w:rPr>
                <w:rFonts w:hAnsi="宋体"/>
                <w:bCs/>
                <w:sz w:val="24"/>
                <w:szCs w:val="24"/>
              </w:rPr>
              <w:t>(Hologram)</w:t>
            </w:r>
            <w:r>
              <w:rPr>
                <w:rFonts w:hAnsi="宋体"/>
                <w:bCs/>
                <w:sz w:val="24"/>
                <w:szCs w:val="24"/>
              </w:rPr>
              <w:t>。</w:t>
            </w:r>
            <w:r>
              <w:rPr>
                <w:rFonts w:hAnsi="宋体" w:hint="eastAsia"/>
                <w:bCs/>
                <w:sz w:val="24"/>
                <w:szCs w:val="24"/>
              </w:rPr>
              <w:t>并通过</w:t>
            </w:r>
            <w:r>
              <w:rPr>
                <w:rFonts w:hAnsi="宋体"/>
                <w:bCs/>
                <w:sz w:val="24"/>
                <w:szCs w:val="24"/>
              </w:rPr>
              <w:t>左右眼屏幕分别显示左右眼的图像，人眼获取这种带有差异的信息后在脑海中产生立体感。</w:t>
            </w:r>
            <w:r>
              <w:rPr>
                <w:rFonts w:hAnsi="宋体" w:hint="eastAsia"/>
                <w:bCs/>
                <w:sz w:val="24"/>
                <w:szCs w:val="24"/>
              </w:rPr>
              <w:t>虚拟现实技术</w:t>
            </w:r>
            <w:r>
              <w:rPr>
                <w:rFonts w:hAnsi="宋体"/>
                <w:bCs/>
                <w:sz w:val="24"/>
                <w:szCs w:val="24"/>
              </w:rPr>
              <w:t>最早应用于军事、航天领域</w:t>
            </w:r>
            <w:r>
              <w:rPr>
                <w:rFonts w:hAnsi="宋体" w:hint="eastAsia"/>
                <w:bCs/>
                <w:sz w:val="24"/>
                <w:szCs w:val="24"/>
              </w:rPr>
              <w:t>，目前在</w:t>
            </w:r>
            <w:r>
              <w:rPr>
                <w:rFonts w:hAnsi="宋体"/>
                <w:bCs/>
                <w:sz w:val="24"/>
                <w:szCs w:val="24"/>
              </w:rPr>
              <w:t>模拟训练、</w:t>
            </w:r>
            <w:r>
              <w:rPr>
                <w:rFonts w:hAnsi="宋体"/>
                <w:bCs/>
                <w:sz w:val="24"/>
                <w:szCs w:val="24"/>
              </w:rPr>
              <w:t>3D</w:t>
            </w:r>
            <w:r>
              <w:rPr>
                <w:rFonts w:hAnsi="宋体"/>
                <w:bCs/>
                <w:sz w:val="24"/>
                <w:szCs w:val="24"/>
              </w:rPr>
              <w:t>游戏、远程医疗和手术</w:t>
            </w:r>
            <w:r>
              <w:rPr>
                <w:rFonts w:hAnsi="宋体" w:hint="eastAsia"/>
                <w:bCs/>
                <w:sz w:val="24"/>
                <w:szCs w:val="24"/>
              </w:rPr>
              <w:t>等领域应用广泛。</w:t>
            </w:r>
          </w:p>
        </w:tc>
      </w:tr>
    </w:tbl>
    <w:p w:rsidR="00AD4FDD" w:rsidRDefault="00AD4FDD" w:rsidP="00AD4FDD">
      <w:pPr>
        <w:snapToGrid w:val="0"/>
        <w:spacing w:line="360" w:lineRule="auto"/>
        <w:rPr>
          <w:sz w:val="24"/>
          <w:szCs w:val="24"/>
        </w:rPr>
      </w:pPr>
    </w:p>
    <w:tbl>
      <w:tblPr>
        <w:tblW w:w="139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0"/>
        <w:gridCol w:w="1365"/>
        <w:gridCol w:w="3574"/>
        <w:gridCol w:w="3152"/>
        <w:gridCol w:w="5034"/>
      </w:tblGrid>
      <w:tr w:rsidR="00AD4FDD" w:rsidTr="00351AD5">
        <w:tc>
          <w:tcPr>
            <w:tcW w:w="840"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lastRenderedPageBreak/>
              <w:t>编号</w:t>
            </w:r>
          </w:p>
        </w:tc>
        <w:tc>
          <w:tcPr>
            <w:tcW w:w="1365"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展品名称</w:t>
            </w:r>
          </w:p>
        </w:tc>
        <w:tc>
          <w:tcPr>
            <w:tcW w:w="11760" w:type="dxa"/>
            <w:gridSpan w:val="3"/>
            <w:tcBorders>
              <w:left w:val="single" w:sz="4" w:space="0" w:color="auto"/>
            </w:tcBorders>
          </w:tcPr>
          <w:p w:rsidR="00AD4FDD" w:rsidRDefault="00AD4FDD" w:rsidP="00351AD5">
            <w:pPr>
              <w:pStyle w:val="ac"/>
              <w:shd w:val="clear" w:color="auto" w:fill="FFFFFF"/>
              <w:snapToGrid w:val="0"/>
              <w:spacing w:line="360" w:lineRule="auto"/>
              <w:rPr>
                <w:rFonts w:ascii="Times New Roman" w:hAnsi="Times New Roman" w:cs="Times New Roman"/>
                <w:b/>
                <w:bCs/>
                <w:spacing w:val="6"/>
                <w:sz w:val="28"/>
                <w:szCs w:val="28"/>
              </w:rPr>
            </w:pPr>
            <w:r>
              <w:rPr>
                <w:rFonts w:ascii="Times New Roman" w:cs="Times New Roman"/>
                <w:b/>
                <w:bCs/>
                <w:spacing w:val="6"/>
                <w:sz w:val="28"/>
                <w:szCs w:val="28"/>
              </w:rPr>
              <w:t>内容描述</w:t>
            </w:r>
          </w:p>
        </w:tc>
      </w:tr>
      <w:tr w:rsidR="00AD4FDD" w:rsidTr="00351AD5">
        <w:tc>
          <w:tcPr>
            <w:tcW w:w="840" w:type="dxa"/>
            <w:vMerge/>
            <w:tcBorders>
              <w:right w:val="single" w:sz="4" w:space="0" w:color="auto"/>
            </w:tcBorders>
          </w:tcPr>
          <w:p w:rsidR="00AD4FDD" w:rsidRDefault="00AD4FDD" w:rsidP="00351AD5">
            <w:pPr>
              <w:snapToGrid w:val="0"/>
              <w:spacing w:line="360" w:lineRule="auto"/>
              <w:rPr>
                <w:b/>
                <w:bCs/>
                <w:sz w:val="28"/>
                <w:szCs w:val="28"/>
              </w:rPr>
            </w:pPr>
          </w:p>
        </w:tc>
        <w:tc>
          <w:tcPr>
            <w:tcW w:w="1365" w:type="dxa"/>
            <w:vMerge/>
            <w:tcBorders>
              <w:right w:val="single" w:sz="4" w:space="0" w:color="auto"/>
            </w:tcBorders>
          </w:tcPr>
          <w:p w:rsidR="00AD4FDD" w:rsidRDefault="00AD4FDD" w:rsidP="00351AD5">
            <w:pPr>
              <w:snapToGrid w:val="0"/>
              <w:spacing w:line="360" w:lineRule="auto"/>
              <w:rPr>
                <w:b/>
                <w:bCs/>
                <w:sz w:val="28"/>
                <w:szCs w:val="28"/>
              </w:rPr>
            </w:pPr>
          </w:p>
        </w:tc>
        <w:tc>
          <w:tcPr>
            <w:tcW w:w="3574" w:type="dxa"/>
            <w:tcBorders>
              <w:left w:val="single" w:sz="4" w:space="0" w:color="auto"/>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展品图（照片）</w:t>
            </w:r>
          </w:p>
        </w:tc>
        <w:tc>
          <w:tcPr>
            <w:tcW w:w="3152" w:type="dxa"/>
            <w:tcBorders>
              <w:left w:val="single" w:sz="4" w:space="0" w:color="auto"/>
              <w:right w:val="single" w:sz="4" w:space="0" w:color="auto"/>
            </w:tcBorders>
          </w:tcPr>
          <w:p w:rsidR="00AD4FDD" w:rsidRDefault="00AD4FDD" w:rsidP="00351AD5">
            <w:pPr>
              <w:pStyle w:val="ac"/>
              <w:shd w:val="clear" w:color="auto" w:fill="FFFFFF"/>
              <w:snapToGrid w:val="0"/>
              <w:spacing w:line="360" w:lineRule="auto"/>
              <w:ind w:firstLineChars="200" w:firstLine="642"/>
              <w:rPr>
                <w:rFonts w:ascii="Times New Roman" w:hAnsi="Times New Roman" w:cs="Times New Roman"/>
                <w:b/>
                <w:bCs/>
                <w:spacing w:val="20"/>
                <w:sz w:val="28"/>
                <w:szCs w:val="28"/>
              </w:rPr>
            </w:pPr>
            <w:r>
              <w:rPr>
                <w:rFonts w:ascii="Times New Roman" w:cs="Times New Roman"/>
                <w:b/>
                <w:bCs/>
                <w:spacing w:val="20"/>
                <w:sz w:val="28"/>
                <w:szCs w:val="28"/>
              </w:rPr>
              <w:t>互动方式</w:t>
            </w:r>
          </w:p>
        </w:tc>
        <w:tc>
          <w:tcPr>
            <w:tcW w:w="5034" w:type="dxa"/>
            <w:tcBorders>
              <w:left w:val="single" w:sz="4" w:space="0" w:color="auto"/>
            </w:tcBorders>
          </w:tcPr>
          <w:p w:rsidR="00AD4FDD" w:rsidRDefault="00AD4FDD" w:rsidP="00351AD5">
            <w:pPr>
              <w:pStyle w:val="ac"/>
              <w:shd w:val="clear" w:color="auto" w:fill="FFFFFF"/>
              <w:snapToGrid w:val="0"/>
              <w:spacing w:line="360" w:lineRule="auto"/>
              <w:ind w:firstLineChars="200" w:firstLine="586"/>
              <w:rPr>
                <w:rFonts w:ascii="Times New Roman" w:hAnsi="Times New Roman" w:cs="Times New Roman"/>
                <w:b/>
                <w:bCs/>
                <w:spacing w:val="6"/>
                <w:sz w:val="28"/>
                <w:szCs w:val="28"/>
              </w:rPr>
            </w:pPr>
            <w:r>
              <w:rPr>
                <w:rFonts w:ascii="Times New Roman" w:cs="Times New Roman"/>
                <w:b/>
                <w:bCs/>
                <w:spacing w:val="6"/>
                <w:sz w:val="28"/>
                <w:szCs w:val="28"/>
              </w:rPr>
              <w:t>展品说明</w:t>
            </w:r>
          </w:p>
        </w:tc>
      </w:tr>
      <w:tr w:rsidR="00AD4FDD" w:rsidTr="00351AD5">
        <w:tc>
          <w:tcPr>
            <w:tcW w:w="840" w:type="dxa"/>
            <w:tcBorders>
              <w:right w:val="single" w:sz="4" w:space="0" w:color="auto"/>
            </w:tcBorders>
          </w:tcPr>
          <w:p w:rsidR="00AD4FDD" w:rsidRDefault="00AD4FDD" w:rsidP="00351AD5">
            <w:pPr>
              <w:numPr>
                <w:ilvl w:val="0"/>
                <w:numId w:val="5"/>
              </w:numPr>
              <w:snapToGrid w:val="0"/>
              <w:spacing w:line="360" w:lineRule="auto"/>
              <w:rPr>
                <w:sz w:val="24"/>
                <w:szCs w:val="24"/>
              </w:rPr>
            </w:pPr>
          </w:p>
        </w:tc>
        <w:tc>
          <w:tcPr>
            <w:tcW w:w="1365" w:type="dxa"/>
            <w:tcBorders>
              <w:right w:val="single" w:sz="4" w:space="0" w:color="auto"/>
            </w:tcBorders>
          </w:tcPr>
          <w:p w:rsidR="00AD4FDD" w:rsidRDefault="00AD4FDD" w:rsidP="00351AD5">
            <w:pPr>
              <w:rPr>
                <w:color w:val="000000"/>
                <w:sz w:val="28"/>
                <w:szCs w:val="28"/>
              </w:rPr>
            </w:pPr>
            <w:r>
              <w:rPr>
                <w:color w:val="000000"/>
                <w:sz w:val="28"/>
                <w:szCs w:val="28"/>
              </w:rPr>
              <w:t>光伏发电</w:t>
            </w:r>
          </w:p>
          <w:p w:rsidR="00AD4FDD" w:rsidRDefault="00AD4FDD" w:rsidP="00351AD5">
            <w:pPr>
              <w:autoSpaceDE w:val="0"/>
              <w:autoSpaceDN w:val="0"/>
              <w:adjustRightInd w:val="0"/>
              <w:snapToGrid w:val="0"/>
              <w:spacing w:line="360" w:lineRule="auto"/>
              <w:rPr>
                <w:sz w:val="24"/>
                <w:szCs w:val="24"/>
              </w:rPr>
            </w:pPr>
          </w:p>
        </w:tc>
        <w:tc>
          <w:tcPr>
            <w:tcW w:w="3574"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sz w:val="24"/>
                <w:szCs w:val="24"/>
              </w:rPr>
            </w:pPr>
          </w:p>
          <w:p w:rsidR="00AD4FDD" w:rsidRDefault="00AD4FDD" w:rsidP="00351AD5">
            <w:pPr>
              <w:autoSpaceDE w:val="0"/>
              <w:autoSpaceDN w:val="0"/>
              <w:adjustRightInd w:val="0"/>
              <w:snapToGrid w:val="0"/>
              <w:spacing w:line="360" w:lineRule="auto"/>
              <w:rPr>
                <w:sz w:val="24"/>
                <w:szCs w:val="24"/>
              </w:rPr>
            </w:pPr>
            <w:r>
              <w:rPr>
                <w:noProof/>
                <w:sz w:val="24"/>
                <w:szCs w:val="24"/>
              </w:rPr>
              <w:drawing>
                <wp:inline distT="0" distB="0" distL="0" distR="0">
                  <wp:extent cx="2143125" cy="2847975"/>
                  <wp:effectExtent l="19050" t="0" r="9525" b="0"/>
                  <wp:docPr id="35" name="图片 79"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9" descr="图1"/>
                          <pic:cNvPicPr>
                            <a:picLocks noChangeAspect="1" noChangeArrowheads="1"/>
                          </pic:cNvPicPr>
                        </pic:nvPicPr>
                        <pic:blipFill>
                          <a:blip r:embed="rId45" cstate="print"/>
                          <a:srcRect/>
                          <a:stretch>
                            <a:fillRect/>
                          </a:stretch>
                        </pic:blipFill>
                        <pic:spPr>
                          <a:xfrm>
                            <a:off x="0" y="0"/>
                            <a:ext cx="2143125" cy="2847975"/>
                          </a:xfrm>
                          <a:prstGeom prst="rect">
                            <a:avLst/>
                          </a:prstGeom>
                          <a:noFill/>
                          <a:ln w="9525">
                            <a:noFill/>
                            <a:miter lim="800000"/>
                            <a:headEnd/>
                            <a:tailEnd/>
                          </a:ln>
                        </pic:spPr>
                      </pic:pic>
                    </a:graphicData>
                  </a:graphic>
                </wp:inline>
              </w:drawing>
            </w:r>
          </w:p>
        </w:tc>
        <w:tc>
          <w:tcPr>
            <w:tcW w:w="3152"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rFonts w:hAnsi="宋体"/>
                <w:bCs/>
                <w:sz w:val="24"/>
                <w:szCs w:val="24"/>
              </w:rPr>
            </w:pPr>
            <w:r>
              <w:rPr>
                <w:rFonts w:hAnsi="宋体"/>
                <w:bCs/>
                <w:sz w:val="24"/>
                <w:szCs w:val="24"/>
              </w:rPr>
              <w:t>按动启动按钮，使照明灯发光，观察电机是否转动、</w:t>
            </w:r>
            <w:r>
              <w:rPr>
                <w:rFonts w:hAnsi="宋体"/>
                <w:bCs/>
                <w:sz w:val="24"/>
                <w:szCs w:val="24"/>
              </w:rPr>
              <w:t>LED</w:t>
            </w:r>
            <w:r>
              <w:rPr>
                <w:rFonts w:hAnsi="宋体"/>
                <w:bCs/>
                <w:sz w:val="24"/>
                <w:szCs w:val="24"/>
              </w:rPr>
              <w:t>灯是否发光。用遮光板遮住灯光，观察电机的转动以及</w:t>
            </w:r>
            <w:r>
              <w:rPr>
                <w:rFonts w:hAnsi="宋体"/>
                <w:bCs/>
                <w:sz w:val="24"/>
                <w:szCs w:val="24"/>
              </w:rPr>
              <w:t>LED</w:t>
            </w:r>
            <w:r>
              <w:rPr>
                <w:rFonts w:hAnsi="宋体"/>
                <w:bCs/>
                <w:sz w:val="24"/>
                <w:szCs w:val="24"/>
              </w:rPr>
              <w:t>灯的亮度是否会发生变化。我们会看到当灯光照射到光伏板上时，电机旋转，</w:t>
            </w:r>
            <w:r>
              <w:rPr>
                <w:rFonts w:hAnsi="宋体"/>
                <w:bCs/>
                <w:sz w:val="24"/>
                <w:szCs w:val="24"/>
              </w:rPr>
              <w:t>LED</w:t>
            </w:r>
            <w:r>
              <w:rPr>
                <w:rFonts w:hAnsi="宋体"/>
                <w:bCs/>
                <w:sz w:val="24"/>
                <w:szCs w:val="24"/>
              </w:rPr>
              <w:t>灯发光；当改变灯光照射到光伏板上的强弱时，电机旋转速度改变，</w:t>
            </w:r>
            <w:r>
              <w:rPr>
                <w:rFonts w:hAnsi="宋体"/>
                <w:bCs/>
                <w:sz w:val="24"/>
                <w:szCs w:val="24"/>
              </w:rPr>
              <w:t>LED</w:t>
            </w:r>
            <w:r>
              <w:rPr>
                <w:rFonts w:hAnsi="宋体"/>
                <w:bCs/>
                <w:sz w:val="24"/>
                <w:szCs w:val="24"/>
              </w:rPr>
              <w:t>灯亮度发生变化。</w:t>
            </w:r>
          </w:p>
        </w:tc>
        <w:tc>
          <w:tcPr>
            <w:tcW w:w="5034" w:type="dxa"/>
            <w:tcBorders>
              <w:left w:val="single" w:sz="4" w:space="0" w:color="auto"/>
            </w:tcBorders>
          </w:tcPr>
          <w:p w:rsidR="00AD4FDD" w:rsidRDefault="00AD4FDD" w:rsidP="00351AD5">
            <w:pPr>
              <w:adjustRightInd w:val="0"/>
              <w:snapToGrid w:val="0"/>
              <w:spacing w:line="360" w:lineRule="auto"/>
              <w:rPr>
                <w:rFonts w:hAnsi="宋体"/>
                <w:bCs/>
                <w:sz w:val="24"/>
                <w:szCs w:val="24"/>
              </w:rPr>
            </w:pPr>
            <w:r>
              <w:rPr>
                <w:rFonts w:hAnsi="宋体"/>
                <w:bCs/>
                <w:sz w:val="24"/>
                <w:szCs w:val="24"/>
              </w:rPr>
              <w:t>光伏发电技术就是将太阳能直接转化为电能存储起来的技术。常用的太阳能电池使用的就是光伏发电技术。当用导线把用电器和电池的两个电极连接起来时，就会有电流源源不断的通过用电器。</w:t>
            </w:r>
          </w:p>
          <w:p w:rsidR="00AD4FDD" w:rsidRDefault="00AD4FDD" w:rsidP="00351AD5">
            <w:pPr>
              <w:autoSpaceDE w:val="0"/>
              <w:autoSpaceDN w:val="0"/>
              <w:adjustRightInd w:val="0"/>
              <w:snapToGrid w:val="0"/>
              <w:spacing w:line="360" w:lineRule="auto"/>
              <w:rPr>
                <w:rFonts w:hAnsi="宋体"/>
                <w:bCs/>
                <w:sz w:val="24"/>
                <w:szCs w:val="24"/>
              </w:rPr>
            </w:pPr>
            <w:r>
              <w:rPr>
                <w:rFonts w:hAnsi="宋体"/>
                <w:bCs/>
                <w:sz w:val="24"/>
                <w:szCs w:val="24"/>
              </w:rPr>
              <w:t>遮光片代表太阳照射到地球需要经过大气层和云层的阻挡。大气层阻挡率为</w:t>
            </w:r>
            <w:r>
              <w:rPr>
                <w:rFonts w:hAnsi="宋体"/>
                <w:bCs/>
                <w:sz w:val="24"/>
                <w:szCs w:val="24"/>
              </w:rPr>
              <w:t>10%</w:t>
            </w:r>
            <w:r>
              <w:rPr>
                <w:rFonts w:hAnsi="宋体"/>
                <w:bCs/>
                <w:sz w:val="24"/>
                <w:szCs w:val="24"/>
              </w:rPr>
              <w:t>，云层阻挡率为</w:t>
            </w:r>
            <w:r>
              <w:rPr>
                <w:rFonts w:hAnsi="宋体"/>
                <w:bCs/>
                <w:sz w:val="24"/>
                <w:szCs w:val="24"/>
              </w:rPr>
              <w:t>5%</w:t>
            </w:r>
            <w:r>
              <w:rPr>
                <w:rFonts w:hAnsi="宋体"/>
                <w:bCs/>
                <w:sz w:val="24"/>
                <w:szCs w:val="24"/>
              </w:rPr>
              <w:t>。当遮光板挡住灯光时，代表太阳光变弱，相对应</w:t>
            </w:r>
            <w:proofErr w:type="gramStart"/>
            <w:r>
              <w:rPr>
                <w:rFonts w:hAnsi="宋体"/>
                <w:bCs/>
                <w:sz w:val="24"/>
                <w:szCs w:val="24"/>
              </w:rPr>
              <w:t>光伏板输出</w:t>
            </w:r>
            <w:proofErr w:type="gramEnd"/>
            <w:r>
              <w:rPr>
                <w:rFonts w:hAnsi="宋体"/>
                <w:bCs/>
                <w:sz w:val="24"/>
                <w:szCs w:val="24"/>
              </w:rPr>
              <w:t>的电能减少，电机的旋转变慢、</w:t>
            </w:r>
            <w:r>
              <w:rPr>
                <w:rFonts w:hAnsi="宋体"/>
                <w:bCs/>
                <w:sz w:val="24"/>
                <w:szCs w:val="24"/>
              </w:rPr>
              <w:t>LED</w:t>
            </w:r>
            <w:r>
              <w:rPr>
                <w:rFonts w:hAnsi="宋体"/>
                <w:bCs/>
                <w:sz w:val="24"/>
                <w:szCs w:val="24"/>
              </w:rPr>
              <w:t>灯亮度变暗。我们可以直观的看到太阳的强弱决定电力输出的大小。</w:t>
            </w:r>
          </w:p>
          <w:p w:rsidR="00AD4FDD" w:rsidRDefault="00AD4FDD" w:rsidP="00351AD5">
            <w:pPr>
              <w:autoSpaceDE w:val="0"/>
              <w:autoSpaceDN w:val="0"/>
              <w:adjustRightInd w:val="0"/>
              <w:snapToGrid w:val="0"/>
              <w:spacing w:line="360" w:lineRule="auto"/>
              <w:rPr>
                <w:rFonts w:hAnsi="宋体"/>
                <w:bCs/>
                <w:sz w:val="24"/>
                <w:szCs w:val="24"/>
              </w:rPr>
            </w:pPr>
          </w:p>
          <w:p w:rsidR="00AD4FDD" w:rsidRDefault="00AD4FDD" w:rsidP="00351AD5">
            <w:pPr>
              <w:autoSpaceDE w:val="0"/>
              <w:autoSpaceDN w:val="0"/>
              <w:adjustRightInd w:val="0"/>
              <w:snapToGrid w:val="0"/>
              <w:spacing w:line="360" w:lineRule="auto"/>
              <w:rPr>
                <w:rFonts w:hAnsi="宋体"/>
                <w:bCs/>
                <w:sz w:val="24"/>
                <w:szCs w:val="24"/>
              </w:rPr>
            </w:pPr>
          </w:p>
          <w:p w:rsidR="00AD4FDD" w:rsidRDefault="00AD4FDD" w:rsidP="00351AD5">
            <w:pPr>
              <w:autoSpaceDE w:val="0"/>
              <w:autoSpaceDN w:val="0"/>
              <w:adjustRightInd w:val="0"/>
              <w:snapToGrid w:val="0"/>
              <w:spacing w:line="360" w:lineRule="auto"/>
              <w:rPr>
                <w:rFonts w:hAnsi="宋体"/>
                <w:bCs/>
                <w:sz w:val="24"/>
                <w:szCs w:val="24"/>
              </w:rPr>
            </w:pPr>
          </w:p>
        </w:tc>
      </w:tr>
    </w:tbl>
    <w:p w:rsidR="00AD4FDD" w:rsidRDefault="00AD4FDD" w:rsidP="00AD4FDD">
      <w:pPr>
        <w:snapToGrid w:val="0"/>
        <w:spacing w:line="360" w:lineRule="auto"/>
        <w:rPr>
          <w:sz w:val="24"/>
          <w:szCs w:val="24"/>
        </w:rPr>
      </w:pPr>
    </w:p>
    <w:tbl>
      <w:tblPr>
        <w:tblW w:w="139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0"/>
        <w:gridCol w:w="1365"/>
        <w:gridCol w:w="3574"/>
        <w:gridCol w:w="3152"/>
        <w:gridCol w:w="5034"/>
      </w:tblGrid>
      <w:tr w:rsidR="00AD4FDD" w:rsidTr="00351AD5">
        <w:tc>
          <w:tcPr>
            <w:tcW w:w="840"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lastRenderedPageBreak/>
              <w:t>编号</w:t>
            </w:r>
          </w:p>
        </w:tc>
        <w:tc>
          <w:tcPr>
            <w:tcW w:w="1365"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展品名称</w:t>
            </w:r>
          </w:p>
        </w:tc>
        <w:tc>
          <w:tcPr>
            <w:tcW w:w="11760" w:type="dxa"/>
            <w:gridSpan w:val="3"/>
            <w:tcBorders>
              <w:left w:val="single" w:sz="4" w:space="0" w:color="auto"/>
            </w:tcBorders>
          </w:tcPr>
          <w:p w:rsidR="00AD4FDD" w:rsidRDefault="00AD4FDD" w:rsidP="00351AD5">
            <w:pPr>
              <w:pStyle w:val="ac"/>
              <w:shd w:val="clear" w:color="auto" w:fill="FFFFFF"/>
              <w:snapToGrid w:val="0"/>
              <w:spacing w:line="360" w:lineRule="auto"/>
              <w:rPr>
                <w:rFonts w:ascii="Times New Roman" w:hAnsi="Times New Roman" w:cs="Times New Roman"/>
                <w:b/>
                <w:bCs/>
                <w:spacing w:val="6"/>
                <w:sz w:val="28"/>
                <w:szCs w:val="28"/>
              </w:rPr>
            </w:pPr>
            <w:r>
              <w:rPr>
                <w:rFonts w:ascii="Times New Roman" w:cs="Times New Roman"/>
                <w:b/>
                <w:bCs/>
                <w:spacing w:val="6"/>
                <w:sz w:val="28"/>
                <w:szCs w:val="28"/>
              </w:rPr>
              <w:t>内容描述</w:t>
            </w:r>
          </w:p>
        </w:tc>
      </w:tr>
      <w:tr w:rsidR="00AD4FDD" w:rsidTr="00351AD5">
        <w:tc>
          <w:tcPr>
            <w:tcW w:w="840" w:type="dxa"/>
            <w:vMerge/>
            <w:tcBorders>
              <w:right w:val="single" w:sz="4" w:space="0" w:color="auto"/>
            </w:tcBorders>
          </w:tcPr>
          <w:p w:rsidR="00AD4FDD" w:rsidRDefault="00AD4FDD" w:rsidP="00351AD5">
            <w:pPr>
              <w:snapToGrid w:val="0"/>
              <w:spacing w:line="360" w:lineRule="auto"/>
              <w:rPr>
                <w:b/>
                <w:bCs/>
                <w:sz w:val="28"/>
                <w:szCs w:val="28"/>
              </w:rPr>
            </w:pPr>
          </w:p>
        </w:tc>
        <w:tc>
          <w:tcPr>
            <w:tcW w:w="1365" w:type="dxa"/>
            <w:vMerge/>
            <w:tcBorders>
              <w:right w:val="single" w:sz="4" w:space="0" w:color="auto"/>
            </w:tcBorders>
          </w:tcPr>
          <w:p w:rsidR="00AD4FDD" w:rsidRDefault="00AD4FDD" w:rsidP="00351AD5">
            <w:pPr>
              <w:snapToGrid w:val="0"/>
              <w:spacing w:line="360" w:lineRule="auto"/>
              <w:rPr>
                <w:b/>
                <w:bCs/>
                <w:sz w:val="28"/>
                <w:szCs w:val="28"/>
              </w:rPr>
            </w:pPr>
          </w:p>
        </w:tc>
        <w:tc>
          <w:tcPr>
            <w:tcW w:w="3574" w:type="dxa"/>
            <w:tcBorders>
              <w:left w:val="single" w:sz="4" w:space="0" w:color="auto"/>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展品图（照片）</w:t>
            </w:r>
          </w:p>
        </w:tc>
        <w:tc>
          <w:tcPr>
            <w:tcW w:w="3152" w:type="dxa"/>
            <w:tcBorders>
              <w:left w:val="single" w:sz="4" w:space="0" w:color="auto"/>
              <w:right w:val="single" w:sz="4" w:space="0" w:color="auto"/>
            </w:tcBorders>
          </w:tcPr>
          <w:p w:rsidR="00AD4FDD" w:rsidRDefault="00AD4FDD" w:rsidP="00351AD5">
            <w:pPr>
              <w:pStyle w:val="ac"/>
              <w:shd w:val="clear" w:color="auto" w:fill="FFFFFF"/>
              <w:snapToGrid w:val="0"/>
              <w:spacing w:line="360" w:lineRule="auto"/>
              <w:ind w:firstLineChars="200" w:firstLine="642"/>
              <w:rPr>
                <w:rFonts w:ascii="Times New Roman" w:hAnsi="Times New Roman" w:cs="Times New Roman"/>
                <w:b/>
                <w:bCs/>
                <w:spacing w:val="20"/>
                <w:sz w:val="28"/>
                <w:szCs w:val="28"/>
              </w:rPr>
            </w:pPr>
            <w:r>
              <w:rPr>
                <w:rFonts w:ascii="Times New Roman" w:cs="Times New Roman"/>
                <w:b/>
                <w:bCs/>
                <w:spacing w:val="20"/>
                <w:sz w:val="28"/>
                <w:szCs w:val="28"/>
              </w:rPr>
              <w:t>互动方式</w:t>
            </w:r>
          </w:p>
        </w:tc>
        <w:tc>
          <w:tcPr>
            <w:tcW w:w="5034" w:type="dxa"/>
            <w:tcBorders>
              <w:left w:val="single" w:sz="4" w:space="0" w:color="auto"/>
            </w:tcBorders>
          </w:tcPr>
          <w:p w:rsidR="00AD4FDD" w:rsidRDefault="00AD4FDD" w:rsidP="00351AD5">
            <w:pPr>
              <w:pStyle w:val="ac"/>
              <w:shd w:val="clear" w:color="auto" w:fill="FFFFFF"/>
              <w:snapToGrid w:val="0"/>
              <w:spacing w:line="360" w:lineRule="auto"/>
              <w:ind w:firstLineChars="200" w:firstLine="586"/>
              <w:rPr>
                <w:rFonts w:ascii="Times New Roman" w:hAnsi="Times New Roman" w:cs="Times New Roman"/>
                <w:b/>
                <w:bCs/>
                <w:spacing w:val="6"/>
                <w:sz w:val="28"/>
                <w:szCs w:val="28"/>
              </w:rPr>
            </w:pPr>
            <w:r>
              <w:rPr>
                <w:rFonts w:ascii="Times New Roman" w:cs="Times New Roman"/>
                <w:b/>
                <w:bCs/>
                <w:spacing w:val="6"/>
                <w:sz w:val="28"/>
                <w:szCs w:val="28"/>
              </w:rPr>
              <w:t>展品说明</w:t>
            </w:r>
          </w:p>
        </w:tc>
      </w:tr>
      <w:tr w:rsidR="00AD4FDD" w:rsidTr="00351AD5">
        <w:tc>
          <w:tcPr>
            <w:tcW w:w="840" w:type="dxa"/>
            <w:tcBorders>
              <w:right w:val="single" w:sz="4" w:space="0" w:color="auto"/>
            </w:tcBorders>
          </w:tcPr>
          <w:p w:rsidR="00AD4FDD" w:rsidRDefault="00AD4FDD" w:rsidP="00351AD5">
            <w:pPr>
              <w:numPr>
                <w:ilvl w:val="0"/>
                <w:numId w:val="5"/>
              </w:numPr>
              <w:snapToGrid w:val="0"/>
              <w:spacing w:line="360" w:lineRule="auto"/>
              <w:rPr>
                <w:color w:val="000000"/>
                <w:sz w:val="28"/>
                <w:szCs w:val="28"/>
              </w:rPr>
            </w:pPr>
          </w:p>
        </w:tc>
        <w:tc>
          <w:tcPr>
            <w:tcW w:w="1365" w:type="dxa"/>
            <w:tcBorders>
              <w:right w:val="single" w:sz="4" w:space="0" w:color="auto"/>
            </w:tcBorders>
          </w:tcPr>
          <w:p w:rsidR="00AD4FDD" w:rsidRDefault="00AD4FDD" w:rsidP="00351AD5">
            <w:pPr>
              <w:rPr>
                <w:color w:val="000000"/>
                <w:sz w:val="28"/>
                <w:szCs w:val="28"/>
              </w:rPr>
            </w:pPr>
            <w:r>
              <w:rPr>
                <w:rFonts w:hint="eastAsia"/>
                <w:color w:val="000000"/>
                <w:sz w:val="28"/>
                <w:szCs w:val="28"/>
              </w:rPr>
              <w:t>火星探测器</w:t>
            </w:r>
          </w:p>
        </w:tc>
        <w:tc>
          <w:tcPr>
            <w:tcW w:w="3574" w:type="dxa"/>
            <w:tcBorders>
              <w:left w:val="single" w:sz="4" w:space="0" w:color="auto"/>
              <w:right w:val="single" w:sz="4" w:space="0" w:color="auto"/>
            </w:tcBorders>
          </w:tcPr>
          <w:p w:rsidR="00AD4FDD" w:rsidRDefault="00AD4FDD" w:rsidP="00351AD5">
            <w:pPr>
              <w:spacing w:line="360" w:lineRule="auto"/>
              <w:rPr>
                <w:rFonts w:ascii="宋体" w:hAnsi="宋体"/>
                <w:sz w:val="24"/>
                <w:szCs w:val="24"/>
              </w:rPr>
            </w:pPr>
          </w:p>
          <w:p w:rsidR="00AD4FDD" w:rsidRDefault="00AD4FDD" w:rsidP="00351AD5">
            <w:pPr>
              <w:spacing w:line="360" w:lineRule="auto"/>
              <w:rPr>
                <w:rFonts w:ascii="宋体" w:hAnsi="宋体"/>
                <w:sz w:val="24"/>
                <w:szCs w:val="24"/>
              </w:rPr>
            </w:pPr>
          </w:p>
          <w:p w:rsidR="00AD4FDD" w:rsidRDefault="00AD4FDD" w:rsidP="00351AD5">
            <w:pPr>
              <w:spacing w:line="360" w:lineRule="auto"/>
              <w:rPr>
                <w:rFonts w:ascii="宋体" w:hAnsi="宋体"/>
                <w:sz w:val="24"/>
                <w:szCs w:val="24"/>
              </w:rPr>
            </w:pPr>
            <w:r>
              <w:rPr>
                <w:rFonts w:ascii="宋体" w:hAnsi="宋体"/>
                <w:noProof/>
                <w:sz w:val="24"/>
                <w:szCs w:val="24"/>
              </w:rPr>
              <w:drawing>
                <wp:inline distT="0" distB="0" distL="0" distR="0">
                  <wp:extent cx="2095500" cy="1571625"/>
                  <wp:effectExtent l="19050" t="0" r="0" b="0"/>
                  <wp:docPr id="36" name="图片 80" descr="D:\用户目录\我的文档\Tencent Files\447910508\FileRecv\MobileFile\IMG_2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0" descr="D:\用户目录\我的文档\Tencent Files\447910508\FileRecv\MobileFile\IMG_2828.JPG"/>
                          <pic:cNvPicPr>
                            <a:picLocks noChangeAspect="1" noChangeArrowheads="1"/>
                          </pic:cNvPicPr>
                        </pic:nvPicPr>
                        <pic:blipFill>
                          <a:blip r:embed="rId46" cstate="print"/>
                          <a:srcRect/>
                          <a:stretch>
                            <a:fillRect/>
                          </a:stretch>
                        </pic:blipFill>
                        <pic:spPr>
                          <a:xfrm>
                            <a:off x="0" y="0"/>
                            <a:ext cx="2095500" cy="1571625"/>
                          </a:xfrm>
                          <a:prstGeom prst="rect">
                            <a:avLst/>
                          </a:prstGeom>
                          <a:noFill/>
                          <a:ln w="9525">
                            <a:noFill/>
                            <a:miter lim="800000"/>
                            <a:headEnd/>
                            <a:tailEnd/>
                          </a:ln>
                        </pic:spPr>
                      </pic:pic>
                    </a:graphicData>
                  </a:graphic>
                </wp:inline>
              </w:drawing>
            </w:r>
          </w:p>
          <w:p w:rsidR="00AD4FDD" w:rsidRDefault="00AD4FDD" w:rsidP="00351AD5">
            <w:pPr>
              <w:spacing w:line="360" w:lineRule="auto"/>
              <w:rPr>
                <w:rFonts w:ascii="宋体" w:hAnsi="宋体"/>
                <w:sz w:val="24"/>
                <w:szCs w:val="24"/>
              </w:rPr>
            </w:pPr>
          </w:p>
        </w:tc>
        <w:tc>
          <w:tcPr>
            <w:tcW w:w="3152"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rFonts w:hAnsi="宋体"/>
                <w:bCs/>
                <w:sz w:val="24"/>
                <w:szCs w:val="24"/>
              </w:rPr>
            </w:pPr>
            <w:r>
              <w:rPr>
                <w:rFonts w:hAnsi="宋体" w:hint="eastAsia"/>
                <w:bCs/>
                <w:sz w:val="24"/>
                <w:szCs w:val="24"/>
              </w:rPr>
              <w:t>参与者按下“开始”按钮，操作摇杆控制火星</w:t>
            </w:r>
            <w:proofErr w:type="gramStart"/>
            <w:r>
              <w:rPr>
                <w:rFonts w:hAnsi="宋体" w:hint="eastAsia"/>
                <w:bCs/>
                <w:sz w:val="24"/>
                <w:szCs w:val="24"/>
              </w:rPr>
              <w:t>车寻找</w:t>
            </w:r>
            <w:proofErr w:type="gramEnd"/>
            <w:r>
              <w:rPr>
                <w:rFonts w:hAnsi="宋体" w:hint="eastAsia"/>
                <w:bCs/>
                <w:sz w:val="24"/>
                <w:szCs w:val="24"/>
              </w:rPr>
              <w:t>火星石，找到火星石后（屏幕显示），点击屏幕“分析”按钮，分析了解火星</w:t>
            </w:r>
            <w:proofErr w:type="gramStart"/>
            <w:r>
              <w:rPr>
                <w:rFonts w:hAnsi="宋体" w:hint="eastAsia"/>
                <w:bCs/>
                <w:sz w:val="24"/>
                <w:szCs w:val="24"/>
              </w:rPr>
              <w:t>石是否</w:t>
            </w:r>
            <w:proofErr w:type="gramEnd"/>
            <w:r>
              <w:rPr>
                <w:rFonts w:hAnsi="宋体" w:hint="eastAsia"/>
                <w:bCs/>
                <w:sz w:val="24"/>
                <w:szCs w:val="24"/>
              </w:rPr>
              <w:t>含有水分。无操作</w:t>
            </w:r>
            <w:r>
              <w:rPr>
                <w:rFonts w:hAnsi="宋体" w:hint="eastAsia"/>
                <w:bCs/>
                <w:sz w:val="24"/>
                <w:szCs w:val="24"/>
              </w:rPr>
              <w:t>30</w:t>
            </w:r>
            <w:r>
              <w:rPr>
                <w:rFonts w:hAnsi="宋体" w:hint="eastAsia"/>
                <w:bCs/>
                <w:sz w:val="24"/>
                <w:szCs w:val="24"/>
              </w:rPr>
              <w:t>秒后自动返回待机界面。</w:t>
            </w:r>
          </w:p>
        </w:tc>
        <w:tc>
          <w:tcPr>
            <w:tcW w:w="5034" w:type="dxa"/>
            <w:tcBorders>
              <w:left w:val="single" w:sz="4" w:space="0" w:color="auto"/>
            </w:tcBorders>
          </w:tcPr>
          <w:p w:rsidR="00AD4FDD" w:rsidRDefault="00AD4FDD" w:rsidP="00351AD5">
            <w:pPr>
              <w:autoSpaceDE w:val="0"/>
              <w:autoSpaceDN w:val="0"/>
              <w:adjustRightInd w:val="0"/>
              <w:snapToGrid w:val="0"/>
              <w:spacing w:line="360" w:lineRule="auto"/>
              <w:rPr>
                <w:rFonts w:hAnsi="宋体"/>
                <w:bCs/>
                <w:sz w:val="24"/>
                <w:szCs w:val="24"/>
              </w:rPr>
            </w:pPr>
            <w:r>
              <w:rPr>
                <w:rFonts w:hAnsi="宋体" w:hint="eastAsia"/>
                <w:bCs/>
                <w:sz w:val="24"/>
                <w:szCs w:val="24"/>
              </w:rPr>
              <w:t>在火星表面上没有液态水的存在，几乎只在极冠以冰的形式存在。不过，据最新考察，发现火星表面过去存在过液态水。</w:t>
            </w:r>
          </w:p>
          <w:p w:rsidR="00AD4FDD" w:rsidRDefault="00AD4FDD" w:rsidP="00351AD5">
            <w:pPr>
              <w:autoSpaceDE w:val="0"/>
              <w:autoSpaceDN w:val="0"/>
              <w:adjustRightInd w:val="0"/>
              <w:snapToGrid w:val="0"/>
              <w:spacing w:line="360" w:lineRule="auto"/>
              <w:rPr>
                <w:rFonts w:hAnsi="宋体"/>
                <w:bCs/>
                <w:sz w:val="24"/>
                <w:szCs w:val="24"/>
              </w:rPr>
            </w:pPr>
            <w:r>
              <w:rPr>
                <w:rFonts w:hAnsi="宋体" w:hint="eastAsia"/>
                <w:bCs/>
                <w:sz w:val="24"/>
                <w:szCs w:val="24"/>
              </w:rPr>
              <w:t>火星车全称为火星漫游车，人类发射的在火星表面行驶并进行考察的一种车辆，是一个自动化的移动装置，能在着陆后在火星表面自己行走。成功发射的火星车有旅行者号、勇气号、机遇号、好奇号。</w:t>
            </w:r>
          </w:p>
          <w:p w:rsidR="00AD4FDD" w:rsidRDefault="00AD4FDD" w:rsidP="00351AD5">
            <w:pPr>
              <w:autoSpaceDE w:val="0"/>
              <w:autoSpaceDN w:val="0"/>
              <w:adjustRightInd w:val="0"/>
              <w:snapToGrid w:val="0"/>
              <w:spacing w:line="360" w:lineRule="auto"/>
              <w:rPr>
                <w:rFonts w:hAnsi="宋体"/>
                <w:bCs/>
                <w:sz w:val="24"/>
                <w:szCs w:val="24"/>
              </w:rPr>
            </w:pPr>
            <w:r>
              <w:rPr>
                <w:rFonts w:hAnsi="宋体" w:hint="eastAsia"/>
                <w:bCs/>
                <w:sz w:val="24"/>
                <w:szCs w:val="24"/>
              </w:rPr>
              <w:t>本展项借助模型和视频，采用互动操作的方式，让游客对火星和火星车进行基本理解。</w:t>
            </w:r>
          </w:p>
          <w:p w:rsidR="00AD4FDD" w:rsidRDefault="00AD4FDD" w:rsidP="00351AD5">
            <w:pPr>
              <w:spacing w:line="360" w:lineRule="auto"/>
              <w:rPr>
                <w:rFonts w:hAnsi="宋体"/>
                <w:bCs/>
                <w:sz w:val="24"/>
                <w:szCs w:val="24"/>
              </w:rPr>
            </w:pPr>
          </w:p>
          <w:p w:rsidR="00AD4FDD" w:rsidRDefault="00AD4FDD" w:rsidP="00351AD5">
            <w:pPr>
              <w:spacing w:line="360" w:lineRule="auto"/>
              <w:rPr>
                <w:rFonts w:hAnsi="宋体"/>
                <w:bCs/>
                <w:sz w:val="24"/>
                <w:szCs w:val="24"/>
              </w:rPr>
            </w:pPr>
          </w:p>
          <w:p w:rsidR="00AD4FDD" w:rsidRDefault="00AD4FDD" w:rsidP="00351AD5">
            <w:pPr>
              <w:spacing w:line="360" w:lineRule="auto"/>
              <w:rPr>
                <w:rFonts w:hAnsi="宋体"/>
                <w:bCs/>
                <w:sz w:val="24"/>
                <w:szCs w:val="24"/>
              </w:rPr>
            </w:pPr>
          </w:p>
          <w:p w:rsidR="00AD4FDD" w:rsidRDefault="00AD4FDD" w:rsidP="00351AD5">
            <w:pPr>
              <w:spacing w:line="360" w:lineRule="auto"/>
              <w:rPr>
                <w:rFonts w:hAnsi="宋体"/>
                <w:bCs/>
                <w:sz w:val="24"/>
                <w:szCs w:val="24"/>
              </w:rPr>
            </w:pPr>
          </w:p>
        </w:tc>
      </w:tr>
    </w:tbl>
    <w:p w:rsidR="00AD4FDD" w:rsidRDefault="00AD4FDD" w:rsidP="00AD4FDD">
      <w:pPr>
        <w:snapToGrid w:val="0"/>
        <w:spacing w:line="360" w:lineRule="auto"/>
        <w:rPr>
          <w:sz w:val="24"/>
          <w:szCs w:val="24"/>
        </w:rPr>
      </w:pPr>
    </w:p>
    <w:p w:rsidR="00AD4FDD" w:rsidRDefault="00AD4FDD" w:rsidP="00AD4FDD">
      <w:pPr>
        <w:snapToGrid w:val="0"/>
        <w:spacing w:line="360" w:lineRule="auto"/>
        <w:rPr>
          <w:sz w:val="24"/>
          <w:szCs w:val="24"/>
        </w:rPr>
      </w:pPr>
    </w:p>
    <w:tbl>
      <w:tblPr>
        <w:tblW w:w="139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0"/>
        <w:gridCol w:w="1365"/>
        <w:gridCol w:w="3574"/>
        <w:gridCol w:w="3152"/>
        <w:gridCol w:w="5034"/>
      </w:tblGrid>
      <w:tr w:rsidR="00AD4FDD" w:rsidTr="00351AD5">
        <w:tc>
          <w:tcPr>
            <w:tcW w:w="840"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编号</w:t>
            </w:r>
          </w:p>
        </w:tc>
        <w:tc>
          <w:tcPr>
            <w:tcW w:w="1365"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展品名称</w:t>
            </w:r>
          </w:p>
        </w:tc>
        <w:tc>
          <w:tcPr>
            <w:tcW w:w="11760" w:type="dxa"/>
            <w:gridSpan w:val="3"/>
            <w:tcBorders>
              <w:left w:val="single" w:sz="4" w:space="0" w:color="auto"/>
            </w:tcBorders>
          </w:tcPr>
          <w:p w:rsidR="00AD4FDD" w:rsidRDefault="00AD4FDD" w:rsidP="00351AD5">
            <w:pPr>
              <w:pStyle w:val="ac"/>
              <w:shd w:val="clear" w:color="auto" w:fill="FFFFFF"/>
              <w:snapToGrid w:val="0"/>
              <w:spacing w:line="360" w:lineRule="auto"/>
              <w:rPr>
                <w:rFonts w:ascii="Times New Roman" w:hAnsi="Times New Roman" w:cs="Times New Roman"/>
                <w:b/>
                <w:bCs/>
                <w:spacing w:val="6"/>
                <w:sz w:val="28"/>
                <w:szCs w:val="28"/>
              </w:rPr>
            </w:pPr>
            <w:r>
              <w:rPr>
                <w:rFonts w:ascii="Times New Roman" w:cs="Times New Roman"/>
                <w:b/>
                <w:bCs/>
                <w:spacing w:val="6"/>
                <w:sz w:val="28"/>
                <w:szCs w:val="28"/>
              </w:rPr>
              <w:t>内容描述</w:t>
            </w:r>
          </w:p>
        </w:tc>
      </w:tr>
      <w:tr w:rsidR="00AD4FDD" w:rsidTr="00351AD5">
        <w:tc>
          <w:tcPr>
            <w:tcW w:w="840" w:type="dxa"/>
            <w:vMerge/>
            <w:tcBorders>
              <w:right w:val="single" w:sz="4" w:space="0" w:color="auto"/>
            </w:tcBorders>
          </w:tcPr>
          <w:p w:rsidR="00AD4FDD" w:rsidRDefault="00AD4FDD" w:rsidP="00351AD5">
            <w:pPr>
              <w:snapToGrid w:val="0"/>
              <w:spacing w:line="360" w:lineRule="auto"/>
              <w:rPr>
                <w:b/>
                <w:bCs/>
                <w:sz w:val="28"/>
                <w:szCs w:val="28"/>
              </w:rPr>
            </w:pPr>
          </w:p>
        </w:tc>
        <w:tc>
          <w:tcPr>
            <w:tcW w:w="1365" w:type="dxa"/>
            <w:vMerge/>
            <w:tcBorders>
              <w:right w:val="single" w:sz="4" w:space="0" w:color="auto"/>
            </w:tcBorders>
          </w:tcPr>
          <w:p w:rsidR="00AD4FDD" w:rsidRDefault="00AD4FDD" w:rsidP="00351AD5">
            <w:pPr>
              <w:snapToGrid w:val="0"/>
              <w:spacing w:line="360" w:lineRule="auto"/>
              <w:rPr>
                <w:b/>
                <w:bCs/>
                <w:sz w:val="28"/>
                <w:szCs w:val="28"/>
              </w:rPr>
            </w:pPr>
          </w:p>
        </w:tc>
        <w:tc>
          <w:tcPr>
            <w:tcW w:w="3574" w:type="dxa"/>
            <w:tcBorders>
              <w:left w:val="single" w:sz="4" w:space="0" w:color="auto"/>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展品图（照片）</w:t>
            </w:r>
          </w:p>
        </w:tc>
        <w:tc>
          <w:tcPr>
            <w:tcW w:w="3152" w:type="dxa"/>
            <w:tcBorders>
              <w:left w:val="single" w:sz="4" w:space="0" w:color="auto"/>
              <w:right w:val="single" w:sz="4" w:space="0" w:color="auto"/>
            </w:tcBorders>
          </w:tcPr>
          <w:p w:rsidR="00AD4FDD" w:rsidRDefault="00AD4FDD" w:rsidP="00351AD5">
            <w:pPr>
              <w:pStyle w:val="ac"/>
              <w:shd w:val="clear" w:color="auto" w:fill="FFFFFF"/>
              <w:snapToGrid w:val="0"/>
              <w:spacing w:line="360" w:lineRule="auto"/>
              <w:ind w:firstLineChars="200" w:firstLine="642"/>
              <w:rPr>
                <w:rFonts w:ascii="Times New Roman" w:hAnsi="Times New Roman" w:cs="Times New Roman"/>
                <w:b/>
                <w:bCs/>
                <w:spacing w:val="20"/>
                <w:sz w:val="28"/>
                <w:szCs w:val="28"/>
              </w:rPr>
            </w:pPr>
            <w:r>
              <w:rPr>
                <w:rFonts w:ascii="Times New Roman" w:cs="Times New Roman"/>
                <w:b/>
                <w:bCs/>
                <w:spacing w:val="20"/>
                <w:sz w:val="28"/>
                <w:szCs w:val="28"/>
              </w:rPr>
              <w:t>互动方式</w:t>
            </w:r>
          </w:p>
        </w:tc>
        <w:tc>
          <w:tcPr>
            <w:tcW w:w="5034" w:type="dxa"/>
            <w:tcBorders>
              <w:left w:val="single" w:sz="4" w:space="0" w:color="auto"/>
            </w:tcBorders>
          </w:tcPr>
          <w:p w:rsidR="00AD4FDD" w:rsidRDefault="00AD4FDD" w:rsidP="00351AD5">
            <w:pPr>
              <w:pStyle w:val="ac"/>
              <w:shd w:val="clear" w:color="auto" w:fill="FFFFFF"/>
              <w:snapToGrid w:val="0"/>
              <w:spacing w:line="360" w:lineRule="auto"/>
              <w:ind w:firstLineChars="200" w:firstLine="586"/>
              <w:rPr>
                <w:rFonts w:ascii="Times New Roman" w:hAnsi="Times New Roman" w:cs="Times New Roman"/>
                <w:b/>
                <w:bCs/>
                <w:spacing w:val="6"/>
                <w:sz w:val="28"/>
                <w:szCs w:val="28"/>
              </w:rPr>
            </w:pPr>
            <w:r>
              <w:rPr>
                <w:rFonts w:ascii="Times New Roman" w:cs="Times New Roman"/>
                <w:b/>
                <w:bCs/>
                <w:spacing w:val="6"/>
                <w:sz w:val="28"/>
                <w:szCs w:val="28"/>
              </w:rPr>
              <w:t>展品说明</w:t>
            </w:r>
          </w:p>
        </w:tc>
      </w:tr>
      <w:tr w:rsidR="00AD4FDD" w:rsidTr="00351AD5">
        <w:tc>
          <w:tcPr>
            <w:tcW w:w="840" w:type="dxa"/>
            <w:tcBorders>
              <w:right w:val="single" w:sz="4" w:space="0" w:color="auto"/>
            </w:tcBorders>
          </w:tcPr>
          <w:p w:rsidR="00AD4FDD" w:rsidRDefault="00AD4FDD" w:rsidP="00351AD5">
            <w:pPr>
              <w:numPr>
                <w:ilvl w:val="0"/>
                <w:numId w:val="5"/>
              </w:numPr>
              <w:snapToGrid w:val="0"/>
              <w:spacing w:line="360" w:lineRule="auto"/>
              <w:rPr>
                <w:color w:val="000000"/>
                <w:sz w:val="28"/>
                <w:szCs w:val="28"/>
              </w:rPr>
            </w:pPr>
          </w:p>
        </w:tc>
        <w:tc>
          <w:tcPr>
            <w:tcW w:w="1365" w:type="dxa"/>
            <w:tcBorders>
              <w:right w:val="single" w:sz="4" w:space="0" w:color="auto"/>
            </w:tcBorders>
          </w:tcPr>
          <w:p w:rsidR="00AD4FDD" w:rsidRDefault="00AD4FDD" w:rsidP="00351AD5">
            <w:pPr>
              <w:rPr>
                <w:color w:val="000000"/>
                <w:sz w:val="28"/>
                <w:szCs w:val="28"/>
              </w:rPr>
            </w:pPr>
            <w:r>
              <w:rPr>
                <w:color w:val="000000"/>
                <w:sz w:val="28"/>
                <w:szCs w:val="28"/>
              </w:rPr>
              <w:t>神舟与天宫</w:t>
            </w:r>
          </w:p>
          <w:p w:rsidR="00AD4FDD" w:rsidRDefault="00AD4FDD" w:rsidP="00351AD5">
            <w:pPr>
              <w:rPr>
                <w:color w:val="000000"/>
                <w:sz w:val="28"/>
                <w:szCs w:val="28"/>
              </w:rPr>
            </w:pPr>
          </w:p>
          <w:p w:rsidR="00AD4FDD" w:rsidRDefault="00AD4FDD" w:rsidP="00351AD5">
            <w:pPr>
              <w:rPr>
                <w:color w:val="000000"/>
                <w:sz w:val="28"/>
                <w:szCs w:val="28"/>
              </w:rPr>
            </w:pPr>
          </w:p>
          <w:p w:rsidR="00AD4FDD" w:rsidRDefault="00AD4FDD" w:rsidP="00351AD5">
            <w:pPr>
              <w:rPr>
                <w:color w:val="000000"/>
                <w:sz w:val="28"/>
                <w:szCs w:val="28"/>
              </w:rPr>
            </w:pPr>
          </w:p>
        </w:tc>
        <w:tc>
          <w:tcPr>
            <w:tcW w:w="3574"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sz w:val="24"/>
                <w:szCs w:val="24"/>
              </w:rPr>
            </w:pPr>
            <w:r>
              <w:rPr>
                <w:noProof/>
                <w:sz w:val="24"/>
                <w:szCs w:val="24"/>
              </w:rPr>
              <w:drawing>
                <wp:inline distT="0" distB="0" distL="0" distR="0">
                  <wp:extent cx="2114550" cy="1581150"/>
                  <wp:effectExtent l="19050" t="0" r="0" b="0"/>
                  <wp:docPr id="37" name="图片 37" descr="IMG_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211"/>
                          <pic:cNvPicPr>
                            <a:picLocks noChangeAspect="1" noChangeArrowheads="1"/>
                          </pic:cNvPicPr>
                        </pic:nvPicPr>
                        <pic:blipFill>
                          <a:blip r:embed="rId47" cstate="print"/>
                          <a:srcRect/>
                          <a:stretch>
                            <a:fillRect/>
                          </a:stretch>
                        </pic:blipFill>
                        <pic:spPr>
                          <a:xfrm>
                            <a:off x="0" y="0"/>
                            <a:ext cx="2114550" cy="1581150"/>
                          </a:xfrm>
                          <a:prstGeom prst="rect">
                            <a:avLst/>
                          </a:prstGeom>
                          <a:noFill/>
                          <a:ln w="9525" cmpd="sng">
                            <a:noFill/>
                            <a:miter lim="800000"/>
                            <a:headEnd/>
                            <a:tailEnd/>
                          </a:ln>
                        </pic:spPr>
                      </pic:pic>
                    </a:graphicData>
                  </a:graphic>
                </wp:inline>
              </w:drawing>
            </w:r>
          </w:p>
          <w:p w:rsidR="00AD4FDD" w:rsidRDefault="00AD4FDD" w:rsidP="00351AD5">
            <w:pPr>
              <w:autoSpaceDE w:val="0"/>
              <w:autoSpaceDN w:val="0"/>
              <w:adjustRightInd w:val="0"/>
              <w:snapToGrid w:val="0"/>
              <w:spacing w:line="360" w:lineRule="auto"/>
              <w:rPr>
                <w:sz w:val="24"/>
                <w:szCs w:val="24"/>
              </w:rPr>
            </w:pPr>
            <w:r>
              <w:rPr>
                <w:rFonts w:hint="eastAsia"/>
                <w:noProof/>
                <w:sz w:val="24"/>
                <w:szCs w:val="24"/>
              </w:rPr>
              <w:drawing>
                <wp:inline distT="0" distB="0" distL="0" distR="0">
                  <wp:extent cx="2114550" cy="1581150"/>
                  <wp:effectExtent l="19050" t="0" r="0" b="0"/>
                  <wp:docPr id="38" name="图片 38" descr="IMG_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212"/>
                          <pic:cNvPicPr>
                            <a:picLocks noChangeAspect="1" noChangeArrowheads="1"/>
                          </pic:cNvPicPr>
                        </pic:nvPicPr>
                        <pic:blipFill>
                          <a:blip r:embed="rId48" cstate="print"/>
                          <a:srcRect/>
                          <a:stretch>
                            <a:fillRect/>
                          </a:stretch>
                        </pic:blipFill>
                        <pic:spPr>
                          <a:xfrm>
                            <a:off x="0" y="0"/>
                            <a:ext cx="2114550" cy="1581150"/>
                          </a:xfrm>
                          <a:prstGeom prst="rect">
                            <a:avLst/>
                          </a:prstGeom>
                          <a:noFill/>
                          <a:ln w="9525" cmpd="sng">
                            <a:noFill/>
                            <a:miter lim="800000"/>
                            <a:headEnd/>
                            <a:tailEnd/>
                          </a:ln>
                        </pic:spPr>
                      </pic:pic>
                    </a:graphicData>
                  </a:graphic>
                </wp:inline>
              </w:drawing>
            </w:r>
          </w:p>
        </w:tc>
        <w:tc>
          <w:tcPr>
            <w:tcW w:w="3152"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bCs/>
                <w:sz w:val="24"/>
                <w:szCs w:val="24"/>
              </w:rPr>
            </w:pPr>
            <w:r>
              <w:rPr>
                <w:rFonts w:hAnsi="宋体"/>
                <w:bCs/>
                <w:sz w:val="24"/>
                <w:szCs w:val="24"/>
              </w:rPr>
              <w:t>通过实物、仿真模型、互动展品、互动多媒体、图文板等展示方式，向观众真实再现神舟飞船和天空实验室的内部组成、交会对接过程、航天员在太空的工作、生活等场景</w:t>
            </w:r>
            <w:r>
              <w:rPr>
                <w:rFonts w:hAnsi="宋体" w:hint="eastAsia"/>
                <w:bCs/>
                <w:sz w:val="24"/>
                <w:szCs w:val="24"/>
              </w:rPr>
              <w:t>。</w:t>
            </w:r>
          </w:p>
          <w:p w:rsidR="00AD4FDD" w:rsidRDefault="00AD4FDD" w:rsidP="00351AD5">
            <w:pPr>
              <w:autoSpaceDE w:val="0"/>
              <w:autoSpaceDN w:val="0"/>
              <w:adjustRightInd w:val="0"/>
              <w:snapToGrid w:val="0"/>
              <w:spacing w:line="360" w:lineRule="auto"/>
              <w:ind w:firstLineChars="200" w:firstLine="480"/>
              <w:rPr>
                <w:bCs/>
                <w:sz w:val="24"/>
                <w:szCs w:val="24"/>
              </w:rPr>
            </w:pPr>
          </w:p>
        </w:tc>
        <w:tc>
          <w:tcPr>
            <w:tcW w:w="5034" w:type="dxa"/>
            <w:tcBorders>
              <w:left w:val="single" w:sz="4" w:space="0" w:color="auto"/>
            </w:tcBorders>
          </w:tcPr>
          <w:p w:rsidR="00AD4FDD" w:rsidRDefault="00AD4FDD" w:rsidP="00351AD5">
            <w:pPr>
              <w:autoSpaceDE w:val="0"/>
              <w:autoSpaceDN w:val="0"/>
              <w:adjustRightInd w:val="0"/>
              <w:snapToGrid w:val="0"/>
              <w:spacing w:line="360" w:lineRule="auto"/>
              <w:rPr>
                <w:bCs/>
                <w:sz w:val="24"/>
                <w:szCs w:val="24"/>
              </w:rPr>
            </w:pPr>
            <w:r>
              <w:rPr>
                <w:rFonts w:hAnsi="宋体"/>
                <w:bCs/>
                <w:sz w:val="24"/>
                <w:szCs w:val="24"/>
              </w:rPr>
              <w:t>神舟飞船是中国自行研制，具有完全自主知识产权，达到或优于国际第三代载人飞船技术的飞船。</w:t>
            </w:r>
            <w:r>
              <w:rPr>
                <w:bCs/>
                <w:sz w:val="24"/>
                <w:szCs w:val="24"/>
              </w:rPr>
              <w:t xml:space="preserve"> </w:t>
            </w:r>
            <w:proofErr w:type="gramStart"/>
            <w:r>
              <w:rPr>
                <w:rFonts w:hAnsi="宋体"/>
                <w:bCs/>
                <w:sz w:val="24"/>
                <w:szCs w:val="24"/>
              </w:rPr>
              <w:t>神舟号飞船</w:t>
            </w:r>
            <w:proofErr w:type="gramEnd"/>
            <w:r>
              <w:rPr>
                <w:rFonts w:hAnsi="宋体"/>
                <w:bCs/>
                <w:sz w:val="24"/>
                <w:szCs w:val="24"/>
              </w:rPr>
              <w:t>是采用三舱一段，即由返回舱、轨道舱、推进舱和附加段构成。天宫实验室是设立在太空的用于开展各类空间科学实验的实验室，由实验舱和资源舱两部分组成，实验舱可以保障航天员的太空工作和生活，前段的对接机构可与飞船实现交会对接。该展品由神舟飞船（含返回舱、轨道舱）和天宫实验室大型仿真模型（比例</w:t>
            </w:r>
            <w:r>
              <w:rPr>
                <w:bCs/>
                <w:sz w:val="24"/>
                <w:szCs w:val="24"/>
              </w:rPr>
              <w:t>1:1</w:t>
            </w:r>
            <w:r>
              <w:rPr>
                <w:rFonts w:hAnsi="宋体"/>
                <w:bCs/>
                <w:sz w:val="24"/>
                <w:szCs w:val="24"/>
              </w:rPr>
              <w:t>）组成，向观众展示神舟飞船和天宫实验室的内部构造和基本功能。</w:t>
            </w:r>
          </w:p>
          <w:p w:rsidR="00AD4FDD" w:rsidRDefault="00AD4FDD" w:rsidP="00351AD5">
            <w:pPr>
              <w:autoSpaceDE w:val="0"/>
              <w:autoSpaceDN w:val="0"/>
              <w:adjustRightInd w:val="0"/>
              <w:snapToGrid w:val="0"/>
              <w:spacing w:line="360" w:lineRule="auto"/>
              <w:rPr>
                <w:bCs/>
                <w:sz w:val="24"/>
                <w:szCs w:val="24"/>
              </w:rPr>
            </w:pPr>
          </w:p>
        </w:tc>
      </w:tr>
    </w:tbl>
    <w:p w:rsidR="00AD4FDD" w:rsidRDefault="00AD4FDD" w:rsidP="00AD4FDD">
      <w:pPr>
        <w:snapToGrid w:val="0"/>
        <w:spacing w:line="360" w:lineRule="auto"/>
        <w:rPr>
          <w:sz w:val="24"/>
          <w:szCs w:val="24"/>
        </w:rPr>
      </w:pPr>
    </w:p>
    <w:p w:rsidR="00AD4FDD" w:rsidRDefault="00AD4FDD" w:rsidP="00AD4FDD">
      <w:pPr>
        <w:snapToGrid w:val="0"/>
        <w:spacing w:line="360" w:lineRule="auto"/>
        <w:rPr>
          <w:sz w:val="24"/>
          <w:szCs w:val="24"/>
        </w:rPr>
      </w:pPr>
    </w:p>
    <w:tbl>
      <w:tblPr>
        <w:tblW w:w="139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0"/>
        <w:gridCol w:w="1365"/>
        <w:gridCol w:w="3574"/>
        <w:gridCol w:w="3152"/>
        <w:gridCol w:w="5034"/>
      </w:tblGrid>
      <w:tr w:rsidR="00AD4FDD" w:rsidTr="00351AD5">
        <w:tc>
          <w:tcPr>
            <w:tcW w:w="840"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lastRenderedPageBreak/>
              <w:t>编号</w:t>
            </w:r>
          </w:p>
        </w:tc>
        <w:tc>
          <w:tcPr>
            <w:tcW w:w="1365"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展品名称</w:t>
            </w:r>
          </w:p>
        </w:tc>
        <w:tc>
          <w:tcPr>
            <w:tcW w:w="11760" w:type="dxa"/>
            <w:gridSpan w:val="3"/>
            <w:tcBorders>
              <w:left w:val="single" w:sz="4" w:space="0" w:color="auto"/>
            </w:tcBorders>
          </w:tcPr>
          <w:p w:rsidR="00AD4FDD" w:rsidRDefault="00AD4FDD" w:rsidP="00351AD5">
            <w:pPr>
              <w:pStyle w:val="ac"/>
              <w:shd w:val="clear" w:color="auto" w:fill="FFFFFF"/>
              <w:snapToGrid w:val="0"/>
              <w:spacing w:line="360" w:lineRule="auto"/>
              <w:rPr>
                <w:rFonts w:ascii="Times New Roman" w:hAnsi="Times New Roman" w:cs="Times New Roman"/>
                <w:b/>
                <w:bCs/>
                <w:spacing w:val="6"/>
                <w:sz w:val="28"/>
                <w:szCs w:val="28"/>
              </w:rPr>
            </w:pPr>
            <w:r>
              <w:rPr>
                <w:rFonts w:ascii="Times New Roman" w:cs="Times New Roman"/>
                <w:b/>
                <w:bCs/>
                <w:spacing w:val="6"/>
                <w:sz w:val="28"/>
                <w:szCs w:val="28"/>
              </w:rPr>
              <w:t>内容描述</w:t>
            </w:r>
          </w:p>
        </w:tc>
      </w:tr>
      <w:tr w:rsidR="00AD4FDD" w:rsidTr="00351AD5">
        <w:tc>
          <w:tcPr>
            <w:tcW w:w="840" w:type="dxa"/>
            <w:vMerge/>
            <w:tcBorders>
              <w:right w:val="single" w:sz="4" w:space="0" w:color="auto"/>
            </w:tcBorders>
          </w:tcPr>
          <w:p w:rsidR="00AD4FDD" w:rsidRDefault="00AD4FDD" w:rsidP="00351AD5">
            <w:pPr>
              <w:snapToGrid w:val="0"/>
              <w:spacing w:line="360" w:lineRule="auto"/>
              <w:rPr>
                <w:b/>
                <w:bCs/>
                <w:sz w:val="28"/>
                <w:szCs w:val="28"/>
              </w:rPr>
            </w:pPr>
          </w:p>
        </w:tc>
        <w:tc>
          <w:tcPr>
            <w:tcW w:w="1365" w:type="dxa"/>
            <w:vMerge/>
            <w:tcBorders>
              <w:right w:val="single" w:sz="4" w:space="0" w:color="auto"/>
            </w:tcBorders>
          </w:tcPr>
          <w:p w:rsidR="00AD4FDD" w:rsidRDefault="00AD4FDD" w:rsidP="00351AD5">
            <w:pPr>
              <w:snapToGrid w:val="0"/>
              <w:spacing w:line="360" w:lineRule="auto"/>
              <w:rPr>
                <w:b/>
                <w:bCs/>
                <w:sz w:val="28"/>
                <w:szCs w:val="28"/>
              </w:rPr>
            </w:pPr>
          </w:p>
        </w:tc>
        <w:tc>
          <w:tcPr>
            <w:tcW w:w="3574" w:type="dxa"/>
            <w:tcBorders>
              <w:left w:val="single" w:sz="4" w:space="0" w:color="auto"/>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展品图（照片）</w:t>
            </w:r>
          </w:p>
        </w:tc>
        <w:tc>
          <w:tcPr>
            <w:tcW w:w="3152" w:type="dxa"/>
            <w:tcBorders>
              <w:left w:val="single" w:sz="4" w:space="0" w:color="auto"/>
              <w:right w:val="single" w:sz="4" w:space="0" w:color="auto"/>
            </w:tcBorders>
          </w:tcPr>
          <w:p w:rsidR="00AD4FDD" w:rsidRDefault="00AD4FDD" w:rsidP="00351AD5">
            <w:pPr>
              <w:pStyle w:val="ac"/>
              <w:shd w:val="clear" w:color="auto" w:fill="FFFFFF"/>
              <w:snapToGrid w:val="0"/>
              <w:spacing w:line="360" w:lineRule="auto"/>
              <w:ind w:firstLineChars="200" w:firstLine="642"/>
              <w:rPr>
                <w:rFonts w:ascii="Times New Roman" w:hAnsi="Times New Roman" w:cs="Times New Roman"/>
                <w:b/>
                <w:bCs/>
                <w:spacing w:val="20"/>
                <w:sz w:val="28"/>
                <w:szCs w:val="28"/>
              </w:rPr>
            </w:pPr>
            <w:r>
              <w:rPr>
                <w:rFonts w:ascii="Times New Roman" w:cs="Times New Roman"/>
                <w:b/>
                <w:bCs/>
                <w:spacing w:val="20"/>
                <w:sz w:val="28"/>
                <w:szCs w:val="28"/>
              </w:rPr>
              <w:t>互动方式</w:t>
            </w:r>
          </w:p>
        </w:tc>
        <w:tc>
          <w:tcPr>
            <w:tcW w:w="5034" w:type="dxa"/>
            <w:tcBorders>
              <w:left w:val="single" w:sz="4" w:space="0" w:color="auto"/>
            </w:tcBorders>
          </w:tcPr>
          <w:p w:rsidR="00AD4FDD" w:rsidRDefault="00AD4FDD" w:rsidP="00351AD5">
            <w:pPr>
              <w:pStyle w:val="ac"/>
              <w:shd w:val="clear" w:color="auto" w:fill="FFFFFF"/>
              <w:snapToGrid w:val="0"/>
              <w:spacing w:line="360" w:lineRule="auto"/>
              <w:ind w:firstLineChars="200" w:firstLine="586"/>
              <w:rPr>
                <w:rFonts w:ascii="Times New Roman" w:hAnsi="Times New Roman" w:cs="Times New Roman"/>
                <w:b/>
                <w:bCs/>
                <w:spacing w:val="6"/>
                <w:sz w:val="28"/>
                <w:szCs w:val="28"/>
              </w:rPr>
            </w:pPr>
            <w:r>
              <w:rPr>
                <w:rFonts w:ascii="Times New Roman" w:cs="Times New Roman"/>
                <w:b/>
                <w:bCs/>
                <w:spacing w:val="6"/>
                <w:sz w:val="28"/>
                <w:szCs w:val="28"/>
              </w:rPr>
              <w:t>展品说明</w:t>
            </w:r>
          </w:p>
        </w:tc>
      </w:tr>
      <w:tr w:rsidR="00AD4FDD" w:rsidTr="00351AD5">
        <w:tc>
          <w:tcPr>
            <w:tcW w:w="840" w:type="dxa"/>
            <w:tcBorders>
              <w:right w:val="single" w:sz="4" w:space="0" w:color="auto"/>
            </w:tcBorders>
          </w:tcPr>
          <w:p w:rsidR="00AD4FDD" w:rsidRDefault="00AD4FDD" w:rsidP="00351AD5">
            <w:pPr>
              <w:numPr>
                <w:ilvl w:val="0"/>
                <w:numId w:val="5"/>
              </w:numPr>
              <w:snapToGrid w:val="0"/>
              <w:spacing w:line="360" w:lineRule="auto"/>
              <w:rPr>
                <w:sz w:val="24"/>
                <w:szCs w:val="24"/>
              </w:rPr>
            </w:pPr>
          </w:p>
        </w:tc>
        <w:tc>
          <w:tcPr>
            <w:tcW w:w="1365" w:type="dxa"/>
            <w:tcBorders>
              <w:right w:val="single" w:sz="4" w:space="0" w:color="auto"/>
            </w:tcBorders>
          </w:tcPr>
          <w:p w:rsidR="00AD4FDD" w:rsidRDefault="00AD4FDD" w:rsidP="00351AD5">
            <w:pPr>
              <w:rPr>
                <w:sz w:val="28"/>
                <w:szCs w:val="28"/>
              </w:rPr>
            </w:pPr>
            <w:r>
              <w:rPr>
                <w:sz w:val="28"/>
                <w:szCs w:val="28"/>
              </w:rPr>
              <w:t>认识纳米</w:t>
            </w:r>
          </w:p>
          <w:p w:rsidR="00AD4FDD" w:rsidRDefault="00AD4FDD" w:rsidP="00351AD5">
            <w:pPr>
              <w:rPr>
                <w:color w:val="FF0000"/>
                <w:sz w:val="28"/>
                <w:szCs w:val="28"/>
              </w:rPr>
            </w:pPr>
          </w:p>
          <w:p w:rsidR="00AD4FDD" w:rsidRDefault="00AD4FDD" w:rsidP="00351AD5">
            <w:pPr>
              <w:rPr>
                <w:color w:val="FF0000"/>
                <w:sz w:val="28"/>
                <w:szCs w:val="28"/>
              </w:rPr>
            </w:pPr>
          </w:p>
          <w:p w:rsidR="00AD4FDD" w:rsidRDefault="00AD4FDD" w:rsidP="00351AD5">
            <w:pPr>
              <w:rPr>
                <w:color w:val="FF0000"/>
                <w:sz w:val="28"/>
                <w:szCs w:val="28"/>
              </w:rPr>
            </w:pPr>
          </w:p>
        </w:tc>
        <w:tc>
          <w:tcPr>
            <w:tcW w:w="3574"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sz w:val="24"/>
                <w:szCs w:val="24"/>
              </w:rPr>
            </w:pPr>
            <w:r>
              <w:rPr>
                <w:noProof/>
                <w:sz w:val="24"/>
                <w:szCs w:val="24"/>
              </w:rPr>
              <w:drawing>
                <wp:inline distT="0" distB="0" distL="0" distR="0">
                  <wp:extent cx="2133600" cy="1419225"/>
                  <wp:effectExtent l="1905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49" cstate="print"/>
                          <a:srcRect/>
                          <a:stretch>
                            <a:fillRect/>
                          </a:stretch>
                        </pic:blipFill>
                        <pic:spPr>
                          <a:xfrm>
                            <a:off x="0" y="0"/>
                            <a:ext cx="2133600" cy="1419225"/>
                          </a:xfrm>
                          <a:prstGeom prst="rect">
                            <a:avLst/>
                          </a:prstGeom>
                          <a:noFill/>
                          <a:ln w="9525" cmpd="sng">
                            <a:noFill/>
                            <a:miter lim="800000"/>
                            <a:headEnd/>
                            <a:tailEnd/>
                          </a:ln>
                        </pic:spPr>
                      </pic:pic>
                    </a:graphicData>
                  </a:graphic>
                </wp:inline>
              </w:drawing>
            </w:r>
          </w:p>
          <w:p w:rsidR="00AD4FDD" w:rsidRDefault="00AD4FDD" w:rsidP="00351AD5">
            <w:pPr>
              <w:autoSpaceDE w:val="0"/>
              <w:autoSpaceDN w:val="0"/>
              <w:adjustRightInd w:val="0"/>
              <w:snapToGrid w:val="0"/>
              <w:spacing w:line="360" w:lineRule="auto"/>
              <w:rPr>
                <w:sz w:val="24"/>
                <w:szCs w:val="24"/>
              </w:rPr>
            </w:pPr>
            <w:r>
              <w:rPr>
                <w:noProof/>
                <w:sz w:val="24"/>
                <w:szCs w:val="24"/>
              </w:rPr>
              <w:drawing>
                <wp:inline distT="0" distB="0" distL="0" distR="0">
                  <wp:extent cx="1838325" cy="2438400"/>
                  <wp:effectExtent l="19050" t="0" r="9525" b="0"/>
                  <wp:docPr id="40" name="图片 40" descr="218084918383747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218084918383747018"/>
                          <pic:cNvPicPr>
                            <a:picLocks noChangeAspect="1" noChangeArrowheads="1"/>
                          </pic:cNvPicPr>
                        </pic:nvPicPr>
                        <pic:blipFill>
                          <a:blip r:embed="rId50" cstate="print"/>
                          <a:srcRect/>
                          <a:stretch>
                            <a:fillRect/>
                          </a:stretch>
                        </pic:blipFill>
                        <pic:spPr>
                          <a:xfrm>
                            <a:off x="0" y="0"/>
                            <a:ext cx="1838325" cy="2438400"/>
                          </a:xfrm>
                          <a:prstGeom prst="rect">
                            <a:avLst/>
                          </a:prstGeom>
                          <a:noFill/>
                          <a:ln w="9525" cmpd="sng">
                            <a:noFill/>
                            <a:miter lim="800000"/>
                            <a:headEnd/>
                            <a:tailEnd/>
                          </a:ln>
                        </pic:spPr>
                      </pic:pic>
                    </a:graphicData>
                  </a:graphic>
                </wp:inline>
              </w:drawing>
            </w:r>
          </w:p>
        </w:tc>
        <w:tc>
          <w:tcPr>
            <w:tcW w:w="3152"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bCs/>
                <w:sz w:val="24"/>
                <w:szCs w:val="24"/>
              </w:rPr>
            </w:pPr>
            <w:r>
              <w:rPr>
                <w:rFonts w:hAnsi="宋体"/>
                <w:bCs/>
                <w:sz w:val="24"/>
                <w:szCs w:val="24"/>
              </w:rPr>
              <w:t>通过多媒体的形式介绍纳米</w:t>
            </w:r>
            <w:r>
              <w:rPr>
                <w:rFonts w:hAnsi="宋体" w:hint="eastAsia"/>
                <w:bCs/>
                <w:sz w:val="24"/>
                <w:szCs w:val="24"/>
              </w:rPr>
              <w:t>及纳米材料</w:t>
            </w:r>
            <w:r>
              <w:rPr>
                <w:rFonts w:hAnsi="宋体"/>
                <w:bCs/>
                <w:sz w:val="24"/>
                <w:szCs w:val="24"/>
              </w:rPr>
              <w:t>的相关知识，通过互动操作方式了解纳米磁流体、纳米涂层玻璃以及碳纳米管的相关特点，并可动手拼装碳纳米管结构。</w:t>
            </w:r>
          </w:p>
          <w:p w:rsidR="00AD4FDD" w:rsidRDefault="00AD4FDD" w:rsidP="00351AD5">
            <w:pPr>
              <w:autoSpaceDE w:val="0"/>
              <w:autoSpaceDN w:val="0"/>
              <w:adjustRightInd w:val="0"/>
              <w:snapToGrid w:val="0"/>
              <w:spacing w:line="360" w:lineRule="auto"/>
              <w:ind w:firstLineChars="200" w:firstLine="480"/>
              <w:rPr>
                <w:bCs/>
                <w:sz w:val="24"/>
                <w:szCs w:val="24"/>
              </w:rPr>
            </w:pPr>
          </w:p>
        </w:tc>
        <w:tc>
          <w:tcPr>
            <w:tcW w:w="5034" w:type="dxa"/>
            <w:tcBorders>
              <w:left w:val="single" w:sz="4" w:space="0" w:color="auto"/>
            </w:tcBorders>
          </w:tcPr>
          <w:p w:rsidR="00AD4FDD" w:rsidRDefault="00AD4FDD" w:rsidP="00351AD5">
            <w:pPr>
              <w:autoSpaceDE w:val="0"/>
              <w:autoSpaceDN w:val="0"/>
              <w:adjustRightInd w:val="0"/>
              <w:snapToGrid w:val="0"/>
              <w:spacing w:line="360" w:lineRule="auto"/>
              <w:rPr>
                <w:rFonts w:hAnsi="宋体"/>
                <w:bCs/>
                <w:sz w:val="24"/>
                <w:szCs w:val="24"/>
              </w:rPr>
            </w:pPr>
            <w:r>
              <w:rPr>
                <w:rFonts w:hAnsi="宋体"/>
                <w:bCs/>
                <w:sz w:val="24"/>
                <w:szCs w:val="24"/>
              </w:rPr>
              <w:t>纳米是</w:t>
            </w:r>
            <w:r>
              <w:rPr>
                <w:rFonts w:hAnsi="宋体" w:hint="eastAsia"/>
                <w:bCs/>
                <w:sz w:val="24"/>
                <w:szCs w:val="24"/>
              </w:rPr>
              <w:t>一个</w:t>
            </w:r>
            <w:r>
              <w:rPr>
                <w:rFonts w:hAnsi="宋体"/>
                <w:bCs/>
                <w:sz w:val="24"/>
                <w:szCs w:val="24"/>
              </w:rPr>
              <w:t>长度单位，原称毫微米，</w:t>
            </w:r>
            <w:proofErr w:type="gramStart"/>
            <w:r>
              <w:rPr>
                <w:rFonts w:hAnsi="宋体"/>
                <w:bCs/>
                <w:sz w:val="24"/>
                <w:szCs w:val="24"/>
              </w:rPr>
              <w:t>一</w:t>
            </w:r>
            <w:proofErr w:type="gramEnd"/>
            <w:r>
              <w:rPr>
                <w:rFonts w:hAnsi="宋体"/>
                <w:bCs/>
                <w:sz w:val="24"/>
                <w:szCs w:val="24"/>
              </w:rPr>
              <w:t>纳米是一米的十亿分之一，相当于人类头发直径的万分之一。</w:t>
            </w:r>
            <w:r>
              <w:rPr>
                <w:rFonts w:hAnsi="宋体" w:hint="eastAsia"/>
                <w:bCs/>
                <w:sz w:val="24"/>
                <w:szCs w:val="24"/>
              </w:rPr>
              <w:t>颗粒尺寸在</w:t>
            </w:r>
            <w:r>
              <w:rPr>
                <w:rFonts w:hAnsi="宋体" w:hint="eastAsia"/>
                <w:bCs/>
                <w:sz w:val="24"/>
                <w:szCs w:val="24"/>
              </w:rPr>
              <w:t>1-100</w:t>
            </w:r>
            <w:r>
              <w:rPr>
                <w:rFonts w:hAnsi="宋体" w:hint="eastAsia"/>
                <w:bCs/>
                <w:sz w:val="24"/>
                <w:szCs w:val="24"/>
              </w:rPr>
              <w:t>纳米之间的超微颗粒材料被称为纳米材料。</w:t>
            </w:r>
            <w:bookmarkStart w:id="2" w:name="OLE_LINK1"/>
            <w:bookmarkStart w:id="3" w:name="OLE_LINK2"/>
            <w:r>
              <w:rPr>
                <w:rFonts w:hAnsi="宋体" w:hint="eastAsia"/>
                <w:bCs/>
                <w:sz w:val="24"/>
                <w:szCs w:val="24"/>
              </w:rPr>
              <w:t>科学家发现，纳米材料由于比表面积大、尺寸接近光波长和电子</w:t>
            </w:r>
            <w:bookmarkEnd w:id="2"/>
            <w:bookmarkEnd w:id="3"/>
            <w:r>
              <w:rPr>
                <w:rFonts w:hAnsi="宋体" w:hint="eastAsia"/>
                <w:bCs/>
                <w:sz w:val="24"/>
                <w:szCs w:val="24"/>
              </w:rPr>
              <w:t>相干长度，从而显示出许多奇异的光学、热学、电学、碳学、力学以及化学等特性。比如纳米秤、纳米陶瓷、纳米磁流体、纳米涂层等。</w:t>
            </w:r>
            <w:r>
              <w:rPr>
                <w:rFonts w:hAnsi="宋体"/>
                <w:bCs/>
                <w:sz w:val="24"/>
                <w:szCs w:val="24"/>
              </w:rPr>
              <w:t>石墨</w:t>
            </w:r>
            <w:proofErr w:type="gramStart"/>
            <w:r>
              <w:rPr>
                <w:rFonts w:hAnsi="宋体"/>
                <w:bCs/>
                <w:sz w:val="24"/>
                <w:szCs w:val="24"/>
              </w:rPr>
              <w:t>烯</w:t>
            </w:r>
            <w:proofErr w:type="gramEnd"/>
            <w:r>
              <w:rPr>
                <w:rFonts w:hAnsi="宋体"/>
                <w:bCs/>
                <w:sz w:val="24"/>
                <w:szCs w:val="24"/>
              </w:rPr>
              <w:t>纳米纤维，作为一种新型纳米材料，是目前发现的最薄、强度最大、导电导热性能最强的，又被称为“黑金”，是“新材料之王”</w:t>
            </w:r>
            <w:r>
              <w:rPr>
                <w:rFonts w:hAnsi="宋体" w:hint="eastAsia"/>
                <w:bCs/>
                <w:sz w:val="24"/>
                <w:szCs w:val="24"/>
              </w:rPr>
              <w:t>。</w:t>
            </w:r>
            <w:r>
              <w:rPr>
                <w:rFonts w:hAnsi="宋体"/>
                <w:bCs/>
                <w:sz w:val="24"/>
                <w:szCs w:val="24"/>
              </w:rPr>
              <w:t xml:space="preserve"> </w:t>
            </w:r>
          </w:p>
          <w:p w:rsidR="00AD4FDD" w:rsidRDefault="00AD4FDD" w:rsidP="00351AD5">
            <w:pPr>
              <w:autoSpaceDE w:val="0"/>
              <w:autoSpaceDN w:val="0"/>
              <w:adjustRightInd w:val="0"/>
              <w:snapToGrid w:val="0"/>
              <w:spacing w:line="360" w:lineRule="auto"/>
              <w:rPr>
                <w:bCs/>
                <w:sz w:val="24"/>
                <w:szCs w:val="24"/>
              </w:rPr>
            </w:pPr>
          </w:p>
        </w:tc>
      </w:tr>
    </w:tbl>
    <w:p w:rsidR="00AD4FDD" w:rsidRDefault="00AD4FDD" w:rsidP="00AD4FDD">
      <w:pPr>
        <w:snapToGrid w:val="0"/>
        <w:spacing w:line="360" w:lineRule="auto"/>
        <w:rPr>
          <w:sz w:val="24"/>
          <w:szCs w:val="24"/>
        </w:rPr>
      </w:pPr>
    </w:p>
    <w:p w:rsidR="00AD4FDD" w:rsidRDefault="00AD4FDD" w:rsidP="00AD4FDD">
      <w:pPr>
        <w:snapToGrid w:val="0"/>
        <w:spacing w:line="360" w:lineRule="auto"/>
        <w:rPr>
          <w:sz w:val="24"/>
          <w:szCs w:val="24"/>
        </w:rPr>
      </w:pPr>
    </w:p>
    <w:tbl>
      <w:tblPr>
        <w:tblW w:w="139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0"/>
        <w:gridCol w:w="1365"/>
        <w:gridCol w:w="3574"/>
        <w:gridCol w:w="3152"/>
        <w:gridCol w:w="5034"/>
      </w:tblGrid>
      <w:tr w:rsidR="00AD4FDD" w:rsidTr="00351AD5">
        <w:tc>
          <w:tcPr>
            <w:tcW w:w="840"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lastRenderedPageBreak/>
              <w:t>编号</w:t>
            </w:r>
          </w:p>
        </w:tc>
        <w:tc>
          <w:tcPr>
            <w:tcW w:w="1365"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展品名称</w:t>
            </w:r>
          </w:p>
        </w:tc>
        <w:tc>
          <w:tcPr>
            <w:tcW w:w="11760" w:type="dxa"/>
            <w:gridSpan w:val="3"/>
            <w:tcBorders>
              <w:left w:val="single" w:sz="4" w:space="0" w:color="auto"/>
            </w:tcBorders>
          </w:tcPr>
          <w:p w:rsidR="00AD4FDD" w:rsidRDefault="00AD4FDD" w:rsidP="00351AD5">
            <w:pPr>
              <w:pStyle w:val="ac"/>
              <w:shd w:val="clear" w:color="auto" w:fill="FFFFFF"/>
              <w:snapToGrid w:val="0"/>
              <w:spacing w:line="360" w:lineRule="auto"/>
              <w:rPr>
                <w:rFonts w:ascii="Times New Roman" w:hAnsi="Times New Roman" w:cs="Times New Roman"/>
                <w:b/>
                <w:bCs/>
                <w:spacing w:val="6"/>
                <w:sz w:val="28"/>
                <w:szCs w:val="28"/>
              </w:rPr>
            </w:pPr>
            <w:r>
              <w:rPr>
                <w:rFonts w:ascii="Times New Roman" w:cs="Times New Roman"/>
                <w:b/>
                <w:bCs/>
                <w:spacing w:val="6"/>
                <w:sz w:val="28"/>
                <w:szCs w:val="28"/>
              </w:rPr>
              <w:t>内容描述</w:t>
            </w:r>
          </w:p>
        </w:tc>
      </w:tr>
      <w:tr w:rsidR="00AD4FDD" w:rsidTr="00351AD5">
        <w:tc>
          <w:tcPr>
            <w:tcW w:w="840" w:type="dxa"/>
            <w:vMerge/>
            <w:tcBorders>
              <w:right w:val="single" w:sz="4" w:space="0" w:color="auto"/>
            </w:tcBorders>
          </w:tcPr>
          <w:p w:rsidR="00AD4FDD" w:rsidRDefault="00AD4FDD" w:rsidP="00351AD5">
            <w:pPr>
              <w:snapToGrid w:val="0"/>
              <w:spacing w:line="360" w:lineRule="auto"/>
              <w:rPr>
                <w:b/>
                <w:bCs/>
                <w:sz w:val="28"/>
                <w:szCs w:val="28"/>
              </w:rPr>
            </w:pPr>
          </w:p>
        </w:tc>
        <w:tc>
          <w:tcPr>
            <w:tcW w:w="1365" w:type="dxa"/>
            <w:vMerge/>
            <w:tcBorders>
              <w:right w:val="single" w:sz="4" w:space="0" w:color="auto"/>
            </w:tcBorders>
          </w:tcPr>
          <w:p w:rsidR="00AD4FDD" w:rsidRDefault="00AD4FDD" w:rsidP="00351AD5">
            <w:pPr>
              <w:snapToGrid w:val="0"/>
              <w:spacing w:line="360" w:lineRule="auto"/>
              <w:rPr>
                <w:b/>
                <w:bCs/>
                <w:sz w:val="28"/>
                <w:szCs w:val="28"/>
              </w:rPr>
            </w:pPr>
          </w:p>
        </w:tc>
        <w:tc>
          <w:tcPr>
            <w:tcW w:w="3574" w:type="dxa"/>
            <w:tcBorders>
              <w:left w:val="single" w:sz="4" w:space="0" w:color="auto"/>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展品图（照片）</w:t>
            </w:r>
          </w:p>
        </w:tc>
        <w:tc>
          <w:tcPr>
            <w:tcW w:w="3152" w:type="dxa"/>
            <w:tcBorders>
              <w:left w:val="single" w:sz="4" w:space="0" w:color="auto"/>
              <w:right w:val="single" w:sz="4" w:space="0" w:color="auto"/>
            </w:tcBorders>
          </w:tcPr>
          <w:p w:rsidR="00AD4FDD" w:rsidRDefault="00AD4FDD" w:rsidP="00351AD5">
            <w:pPr>
              <w:pStyle w:val="ac"/>
              <w:shd w:val="clear" w:color="auto" w:fill="FFFFFF"/>
              <w:snapToGrid w:val="0"/>
              <w:spacing w:line="360" w:lineRule="auto"/>
              <w:ind w:firstLineChars="200" w:firstLine="642"/>
              <w:rPr>
                <w:rFonts w:ascii="Times New Roman" w:hAnsi="Times New Roman" w:cs="Times New Roman"/>
                <w:b/>
                <w:bCs/>
                <w:spacing w:val="20"/>
                <w:sz w:val="28"/>
                <w:szCs w:val="28"/>
              </w:rPr>
            </w:pPr>
            <w:r>
              <w:rPr>
                <w:rFonts w:ascii="Times New Roman" w:cs="Times New Roman"/>
                <w:b/>
                <w:bCs/>
                <w:spacing w:val="20"/>
                <w:sz w:val="28"/>
                <w:szCs w:val="28"/>
              </w:rPr>
              <w:t>互动方式</w:t>
            </w:r>
          </w:p>
        </w:tc>
        <w:tc>
          <w:tcPr>
            <w:tcW w:w="5034" w:type="dxa"/>
            <w:tcBorders>
              <w:left w:val="single" w:sz="4" w:space="0" w:color="auto"/>
            </w:tcBorders>
          </w:tcPr>
          <w:p w:rsidR="00AD4FDD" w:rsidRDefault="00AD4FDD" w:rsidP="00351AD5">
            <w:pPr>
              <w:pStyle w:val="ac"/>
              <w:shd w:val="clear" w:color="auto" w:fill="FFFFFF"/>
              <w:snapToGrid w:val="0"/>
              <w:spacing w:line="360" w:lineRule="auto"/>
              <w:ind w:firstLineChars="200" w:firstLine="586"/>
              <w:rPr>
                <w:rFonts w:ascii="Times New Roman" w:hAnsi="Times New Roman" w:cs="Times New Roman"/>
                <w:b/>
                <w:bCs/>
                <w:spacing w:val="6"/>
                <w:sz w:val="28"/>
                <w:szCs w:val="28"/>
              </w:rPr>
            </w:pPr>
            <w:r>
              <w:rPr>
                <w:rFonts w:ascii="Times New Roman" w:cs="Times New Roman"/>
                <w:b/>
                <w:bCs/>
                <w:spacing w:val="6"/>
                <w:sz w:val="28"/>
                <w:szCs w:val="28"/>
              </w:rPr>
              <w:t>展品说明</w:t>
            </w:r>
          </w:p>
        </w:tc>
      </w:tr>
      <w:tr w:rsidR="00AD4FDD" w:rsidTr="00351AD5">
        <w:tc>
          <w:tcPr>
            <w:tcW w:w="840" w:type="dxa"/>
            <w:tcBorders>
              <w:right w:val="single" w:sz="4" w:space="0" w:color="auto"/>
            </w:tcBorders>
          </w:tcPr>
          <w:p w:rsidR="00AD4FDD" w:rsidRDefault="00AD4FDD" w:rsidP="00351AD5">
            <w:pPr>
              <w:numPr>
                <w:ilvl w:val="0"/>
                <w:numId w:val="5"/>
              </w:numPr>
              <w:snapToGrid w:val="0"/>
              <w:spacing w:line="360" w:lineRule="auto"/>
              <w:rPr>
                <w:sz w:val="24"/>
                <w:szCs w:val="24"/>
              </w:rPr>
            </w:pPr>
          </w:p>
        </w:tc>
        <w:tc>
          <w:tcPr>
            <w:tcW w:w="1365" w:type="dxa"/>
            <w:tcBorders>
              <w:right w:val="single" w:sz="4" w:space="0" w:color="auto"/>
            </w:tcBorders>
          </w:tcPr>
          <w:p w:rsidR="00AD4FDD" w:rsidRDefault="00AD4FDD" w:rsidP="00351AD5">
            <w:pPr>
              <w:rPr>
                <w:sz w:val="28"/>
                <w:szCs w:val="28"/>
              </w:rPr>
            </w:pPr>
            <w:r>
              <w:rPr>
                <w:rFonts w:hint="eastAsia"/>
                <w:sz w:val="28"/>
                <w:szCs w:val="28"/>
              </w:rPr>
              <w:t>八大行星</w:t>
            </w:r>
          </w:p>
          <w:p w:rsidR="00AD4FDD" w:rsidRDefault="00AD4FDD" w:rsidP="00351AD5">
            <w:pPr>
              <w:rPr>
                <w:color w:val="FF0000"/>
                <w:sz w:val="28"/>
                <w:szCs w:val="28"/>
              </w:rPr>
            </w:pPr>
          </w:p>
          <w:p w:rsidR="00AD4FDD" w:rsidRDefault="00AD4FDD" w:rsidP="00351AD5">
            <w:pPr>
              <w:rPr>
                <w:color w:val="FF0000"/>
                <w:sz w:val="28"/>
                <w:szCs w:val="28"/>
              </w:rPr>
            </w:pPr>
          </w:p>
          <w:p w:rsidR="00AD4FDD" w:rsidRDefault="00AD4FDD" w:rsidP="00351AD5">
            <w:pPr>
              <w:rPr>
                <w:color w:val="FF0000"/>
                <w:sz w:val="28"/>
                <w:szCs w:val="28"/>
              </w:rPr>
            </w:pPr>
          </w:p>
        </w:tc>
        <w:tc>
          <w:tcPr>
            <w:tcW w:w="3574"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sz w:val="24"/>
                <w:szCs w:val="24"/>
              </w:rPr>
            </w:pPr>
          </w:p>
          <w:p w:rsidR="00AD4FDD" w:rsidRDefault="00AD4FDD" w:rsidP="00351AD5">
            <w:pPr>
              <w:autoSpaceDE w:val="0"/>
              <w:autoSpaceDN w:val="0"/>
              <w:adjustRightInd w:val="0"/>
              <w:snapToGrid w:val="0"/>
              <w:spacing w:line="360" w:lineRule="auto"/>
              <w:rPr>
                <w:sz w:val="24"/>
                <w:szCs w:val="24"/>
              </w:rPr>
            </w:pPr>
            <w:r>
              <w:rPr>
                <w:noProof/>
                <w:sz w:val="24"/>
                <w:szCs w:val="24"/>
              </w:rPr>
              <w:drawing>
                <wp:inline distT="0" distB="0" distL="0" distR="0">
                  <wp:extent cx="2314575" cy="1543050"/>
                  <wp:effectExtent l="19050" t="0" r="9525" b="0"/>
                  <wp:docPr id="41" name="图片 81" descr="八大行星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1" descr="八大行星1"/>
                          <pic:cNvPicPr>
                            <a:picLocks noChangeAspect="1" noChangeArrowheads="1"/>
                          </pic:cNvPicPr>
                        </pic:nvPicPr>
                        <pic:blipFill>
                          <a:blip r:embed="rId51" cstate="print"/>
                          <a:srcRect/>
                          <a:stretch>
                            <a:fillRect/>
                          </a:stretch>
                        </pic:blipFill>
                        <pic:spPr>
                          <a:xfrm>
                            <a:off x="0" y="0"/>
                            <a:ext cx="2314575" cy="1543050"/>
                          </a:xfrm>
                          <a:prstGeom prst="rect">
                            <a:avLst/>
                          </a:prstGeom>
                          <a:noFill/>
                          <a:ln w="9525">
                            <a:noFill/>
                            <a:miter lim="800000"/>
                            <a:headEnd/>
                            <a:tailEnd/>
                          </a:ln>
                        </pic:spPr>
                      </pic:pic>
                    </a:graphicData>
                  </a:graphic>
                </wp:inline>
              </w:drawing>
            </w:r>
          </w:p>
          <w:p w:rsidR="00AD4FDD" w:rsidRDefault="00AD4FDD" w:rsidP="00351AD5">
            <w:pPr>
              <w:autoSpaceDE w:val="0"/>
              <w:autoSpaceDN w:val="0"/>
              <w:adjustRightInd w:val="0"/>
              <w:snapToGrid w:val="0"/>
              <w:spacing w:line="360" w:lineRule="auto"/>
              <w:rPr>
                <w:sz w:val="24"/>
                <w:szCs w:val="24"/>
              </w:rPr>
            </w:pPr>
          </w:p>
        </w:tc>
        <w:tc>
          <w:tcPr>
            <w:tcW w:w="3152"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rFonts w:hAnsi="宋体"/>
                <w:bCs/>
                <w:sz w:val="24"/>
                <w:szCs w:val="24"/>
              </w:rPr>
            </w:pPr>
            <w:r>
              <w:rPr>
                <w:rFonts w:hAnsi="宋体" w:hint="eastAsia"/>
                <w:bCs/>
                <w:sz w:val="24"/>
                <w:szCs w:val="24"/>
              </w:rPr>
              <w:t>此展项自动展示，无需操作。</w:t>
            </w:r>
          </w:p>
        </w:tc>
        <w:tc>
          <w:tcPr>
            <w:tcW w:w="5034" w:type="dxa"/>
            <w:tcBorders>
              <w:left w:val="single" w:sz="4" w:space="0" w:color="auto"/>
            </w:tcBorders>
          </w:tcPr>
          <w:p w:rsidR="00AD4FDD" w:rsidRDefault="00AD4FDD" w:rsidP="00351AD5">
            <w:pPr>
              <w:autoSpaceDE w:val="0"/>
              <w:autoSpaceDN w:val="0"/>
              <w:adjustRightInd w:val="0"/>
              <w:snapToGrid w:val="0"/>
              <w:spacing w:line="360" w:lineRule="auto"/>
              <w:rPr>
                <w:rFonts w:hAnsi="宋体"/>
                <w:bCs/>
                <w:sz w:val="24"/>
                <w:szCs w:val="24"/>
              </w:rPr>
            </w:pPr>
            <w:r>
              <w:rPr>
                <w:rFonts w:hAnsi="宋体" w:hint="eastAsia"/>
                <w:bCs/>
                <w:sz w:val="24"/>
                <w:szCs w:val="24"/>
              </w:rPr>
              <w:t>八大行星特指太阳系的八个行星，按照离太阳的距离从近到远，它们依次为水星、金星、地球、火星、木星、土星、天王星、海王星。八大行星自转方向多数也和公转方向一致。只有金星和天王星两个例外。金星自转方向与公转方向相反。而天王星是在轨道上横滚的。而曾经被认为是</w:t>
            </w:r>
            <w:r>
              <w:rPr>
                <w:rFonts w:hAnsi="宋体"/>
                <w:bCs/>
                <w:sz w:val="24"/>
                <w:szCs w:val="24"/>
              </w:rPr>
              <w:t>"</w:t>
            </w:r>
            <w:r>
              <w:rPr>
                <w:rFonts w:hAnsi="宋体" w:hint="eastAsia"/>
                <w:bCs/>
                <w:sz w:val="24"/>
                <w:szCs w:val="24"/>
              </w:rPr>
              <w:t>九大行星</w:t>
            </w:r>
            <w:r>
              <w:rPr>
                <w:rFonts w:hAnsi="宋体"/>
                <w:bCs/>
                <w:sz w:val="24"/>
                <w:szCs w:val="24"/>
              </w:rPr>
              <w:t>"</w:t>
            </w:r>
            <w:r>
              <w:rPr>
                <w:rFonts w:hAnsi="宋体" w:hint="eastAsia"/>
                <w:bCs/>
                <w:sz w:val="24"/>
                <w:szCs w:val="24"/>
              </w:rPr>
              <w:t>之一的冥王星于</w:t>
            </w:r>
            <w:r>
              <w:rPr>
                <w:rFonts w:hAnsi="宋体"/>
                <w:bCs/>
                <w:sz w:val="24"/>
                <w:szCs w:val="24"/>
              </w:rPr>
              <w:t>2006</w:t>
            </w:r>
            <w:r>
              <w:rPr>
                <w:rFonts w:hAnsi="宋体" w:hint="eastAsia"/>
                <w:bCs/>
                <w:sz w:val="24"/>
                <w:szCs w:val="24"/>
              </w:rPr>
              <w:t>年</w:t>
            </w:r>
            <w:r>
              <w:rPr>
                <w:rFonts w:hAnsi="宋体"/>
                <w:bCs/>
                <w:sz w:val="24"/>
                <w:szCs w:val="24"/>
              </w:rPr>
              <w:t>8</w:t>
            </w:r>
            <w:r>
              <w:rPr>
                <w:rFonts w:hAnsi="宋体" w:hint="eastAsia"/>
                <w:bCs/>
                <w:sz w:val="24"/>
                <w:szCs w:val="24"/>
              </w:rPr>
              <w:t>月</w:t>
            </w:r>
            <w:r>
              <w:rPr>
                <w:rFonts w:hAnsi="宋体"/>
                <w:bCs/>
                <w:sz w:val="24"/>
                <w:szCs w:val="24"/>
              </w:rPr>
              <w:t>24</w:t>
            </w:r>
            <w:r>
              <w:rPr>
                <w:rFonts w:hAnsi="宋体" w:hint="eastAsia"/>
                <w:bCs/>
                <w:sz w:val="24"/>
                <w:szCs w:val="24"/>
              </w:rPr>
              <w:t>日被定义为</w:t>
            </w:r>
            <w:r>
              <w:rPr>
                <w:rFonts w:hAnsi="宋体"/>
                <w:bCs/>
                <w:sz w:val="24"/>
                <w:szCs w:val="24"/>
              </w:rPr>
              <w:t>"</w:t>
            </w:r>
            <w:r>
              <w:rPr>
                <w:rFonts w:hAnsi="宋体" w:hint="eastAsia"/>
                <w:bCs/>
                <w:sz w:val="24"/>
                <w:szCs w:val="24"/>
              </w:rPr>
              <w:t>矮行星</w:t>
            </w:r>
            <w:r>
              <w:rPr>
                <w:rFonts w:hAnsi="宋体"/>
                <w:bCs/>
                <w:sz w:val="24"/>
                <w:szCs w:val="24"/>
              </w:rPr>
              <w:t>"</w:t>
            </w:r>
            <w:r>
              <w:rPr>
                <w:rFonts w:hAnsi="宋体" w:hint="eastAsia"/>
                <w:bCs/>
                <w:sz w:val="24"/>
                <w:szCs w:val="24"/>
              </w:rPr>
              <w:t>。</w:t>
            </w:r>
          </w:p>
          <w:p w:rsidR="00AD4FDD" w:rsidRDefault="00AD4FDD" w:rsidP="00351AD5">
            <w:pPr>
              <w:autoSpaceDE w:val="0"/>
              <w:autoSpaceDN w:val="0"/>
              <w:adjustRightInd w:val="0"/>
              <w:snapToGrid w:val="0"/>
              <w:spacing w:line="360" w:lineRule="auto"/>
              <w:ind w:firstLine="480"/>
              <w:rPr>
                <w:rFonts w:hAnsi="宋体"/>
                <w:bCs/>
                <w:sz w:val="24"/>
                <w:szCs w:val="24"/>
              </w:rPr>
            </w:pPr>
          </w:p>
          <w:p w:rsidR="00AD4FDD" w:rsidRDefault="00AD4FDD" w:rsidP="00351AD5">
            <w:pPr>
              <w:autoSpaceDE w:val="0"/>
              <w:autoSpaceDN w:val="0"/>
              <w:adjustRightInd w:val="0"/>
              <w:snapToGrid w:val="0"/>
              <w:spacing w:line="360" w:lineRule="auto"/>
              <w:ind w:firstLine="480"/>
              <w:rPr>
                <w:rFonts w:hAnsi="宋体"/>
                <w:bCs/>
                <w:sz w:val="24"/>
                <w:szCs w:val="24"/>
              </w:rPr>
            </w:pPr>
          </w:p>
          <w:p w:rsidR="00AD4FDD" w:rsidRDefault="00AD4FDD" w:rsidP="00351AD5">
            <w:pPr>
              <w:autoSpaceDE w:val="0"/>
              <w:autoSpaceDN w:val="0"/>
              <w:adjustRightInd w:val="0"/>
              <w:snapToGrid w:val="0"/>
              <w:spacing w:line="360" w:lineRule="auto"/>
              <w:ind w:firstLine="480"/>
              <w:rPr>
                <w:rFonts w:hAnsi="宋体"/>
                <w:bCs/>
                <w:sz w:val="24"/>
                <w:szCs w:val="24"/>
              </w:rPr>
            </w:pPr>
          </w:p>
          <w:p w:rsidR="00AD4FDD" w:rsidRDefault="00AD4FDD" w:rsidP="00351AD5">
            <w:pPr>
              <w:autoSpaceDE w:val="0"/>
              <w:autoSpaceDN w:val="0"/>
              <w:adjustRightInd w:val="0"/>
              <w:snapToGrid w:val="0"/>
              <w:spacing w:line="360" w:lineRule="auto"/>
              <w:ind w:firstLine="480"/>
              <w:rPr>
                <w:rFonts w:hAnsi="宋体"/>
                <w:bCs/>
                <w:sz w:val="24"/>
                <w:szCs w:val="24"/>
              </w:rPr>
            </w:pPr>
          </w:p>
          <w:p w:rsidR="00AD4FDD" w:rsidRDefault="00AD4FDD" w:rsidP="00351AD5">
            <w:pPr>
              <w:autoSpaceDE w:val="0"/>
              <w:autoSpaceDN w:val="0"/>
              <w:adjustRightInd w:val="0"/>
              <w:snapToGrid w:val="0"/>
              <w:spacing w:line="360" w:lineRule="auto"/>
              <w:ind w:firstLine="480"/>
              <w:rPr>
                <w:rFonts w:hAnsi="宋体"/>
                <w:bCs/>
                <w:sz w:val="24"/>
                <w:szCs w:val="24"/>
              </w:rPr>
            </w:pPr>
          </w:p>
          <w:p w:rsidR="00AD4FDD" w:rsidRDefault="00AD4FDD" w:rsidP="00351AD5">
            <w:pPr>
              <w:autoSpaceDE w:val="0"/>
              <w:autoSpaceDN w:val="0"/>
              <w:adjustRightInd w:val="0"/>
              <w:snapToGrid w:val="0"/>
              <w:spacing w:line="360" w:lineRule="auto"/>
              <w:ind w:firstLine="480"/>
              <w:rPr>
                <w:rFonts w:hAnsi="宋体"/>
                <w:bCs/>
                <w:sz w:val="24"/>
                <w:szCs w:val="24"/>
              </w:rPr>
            </w:pPr>
          </w:p>
        </w:tc>
      </w:tr>
    </w:tbl>
    <w:p w:rsidR="00AD4FDD" w:rsidRDefault="00AD4FDD" w:rsidP="00AD4FDD">
      <w:pPr>
        <w:snapToGrid w:val="0"/>
        <w:spacing w:line="360" w:lineRule="auto"/>
        <w:rPr>
          <w:sz w:val="24"/>
          <w:szCs w:val="24"/>
        </w:rPr>
      </w:pPr>
    </w:p>
    <w:p w:rsidR="00AD4FDD" w:rsidRDefault="00AD4FDD" w:rsidP="00AD4FDD">
      <w:pPr>
        <w:snapToGrid w:val="0"/>
        <w:spacing w:line="360" w:lineRule="auto"/>
        <w:rPr>
          <w:sz w:val="24"/>
          <w:szCs w:val="24"/>
        </w:rPr>
      </w:pPr>
    </w:p>
    <w:tbl>
      <w:tblPr>
        <w:tblW w:w="139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0"/>
        <w:gridCol w:w="1365"/>
        <w:gridCol w:w="3574"/>
        <w:gridCol w:w="3152"/>
        <w:gridCol w:w="5034"/>
      </w:tblGrid>
      <w:tr w:rsidR="00AD4FDD" w:rsidTr="00351AD5">
        <w:tc>
          <w:tcPr>
            <w:tcW w:w="840"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lastRenderedPageBreak/>
              <w:t>编号</w:t>
            </w:r>
          </w:p>
        </w:tc>
        <w:tc>
          <w:tcPr>
            <w:tcW w:w="1365"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展品名称</w:t>
            </w:r>
          </w:p>
        </w:tc>
        <w:tc>
          <w:tcPr>
            <w:tcW w:w="11760" w:type="dxa"/>
            <w:gridSpan w:val="3"/>
            <w:tcBorders>
              <w:left w:val="single" w:sz="4" w:space="0" w:color="auto"/>
            </w:tcBorders>
          </w:tcPr>
          <w:p w:rsidR="00AD4FDD" w:rsidRDefault="00AD4FDD" w:rsidP="00351AD5">
            <w:pPr>
              <w:pStyle w:val="ac"/>
              <w:shd w:val="clear" w:color="auto" w:fill="FFFFFF"/>
              <w:snapToGrid w:val="0"/>
              <w:spacing w:line="360" w:lineRule="auto"/>
              <w:rPr>
                <w:rFonts w:ascii="Times New Roman" w:hAnsi="Times New Roman" w:cs="Times New Roman"/>
                <w:b/>
                <w:bCs/>
                <w:spacing w:val="6"/>
                <w:sz w:val="28"/>
                <w:szCs w:val="28"/>
              </w:rPr>
            </w:pPr>
            <w:r>
              <w:rPr>
                <w:rFonts w:ascii="Times New Roman" w:cs="Times New Roman"/>
                <w:b/>
                <w:bCs/>
                <w:spacing w:val="6"/>
                <w:sz w:val="28"/>
                <w:szCs w:val="28"/>
              </w:rPr>
              <w:t>内容描述</w:t>
            </w:r>
          </w:p>
        </w:tc>
      </w:tr>
      <w:tr w:rsidR="00AD4FDD" w:rsidTr="00351AD5">
        <w:tc>
          <w:tcPr>
            <w:tcW w:w="840" w:type="dxa"/>
            <w:vMerge/>
            <w:tcBorders>
              <w:right w:val="single" w:sz="4" w:space="0" w:color="auto"/>
            </w:tcBorders>
          </w:tcPr>
          <w:p w:rsidR="00AD4FDD" w:rsidRDefault="00AD4FDD" w:rsidP="00351AD5">
            <w:pPr>
              <w:snapToGrid w:val="0"/>
              <w:spacing w:line="360" w:lineRule="auto"/>
              <w:rPr>
                <w:b/>
                <w:bCs/>
                <w:sz w:val="28"/>
                <w:szCs w:val="28"/>
              </w:rPr>
            </w:pPr>
          </w:p>
        </w:tc>
        <w:tc>
          <w:tcPr>
            <w:tcW w:w="1365" w:type="dxa"/>
            <w:vMerge/>
            <w:tcBorders>
              <w:right w:val="single" w:sz="4" w:space="0" w:color="auto"/>
            </w:tcBorders>
          </w:tcPr>
          <w:p w:rsidR="00AD4FDD" w:rsidRDefault="00AD4FDD" w:rsidP="00351AD5">
            <w:pPr>
              <w:snapToGrid w:val="0"/>
              <w:spacing w:line="360" w:lineRule="auto"/>
              <w:rPr>
                <w:b/>
                <w:bCs/>
                <w:sz w:val="28"/>
                <w:szCs w:val="28"/>
              </w:rPr>
            </w:pPr>
          </w:p>
        </w:tc>
        <w:tc>
          <w:tcPr>
            <w:tcW w:w="3574" w:type="dxa"/>
            <w:tcBorders>
              <w:left w:val="single" w:sz="4" w:space="0" w:color="auto"/>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展品图（照片）</w:t>
            </w:r>
          </w:p>
        </w:tc>
        <w:tc>
          <w:tcPr>
            <w:tcW w:w="3152" w:type="dxa"/>
            <w:tcBorders>
              <w:left w:val="single" w:sz="4" w:space="0" w:color="auto"/>
              <w:right w:val="single" w:sz="4" w:space="0" w:color="auto"/>
            </w:tcBorders>
          </w:tcPr>
          <w:p w:rsidR="00AD4FDD" w:rsidRDefault="00AD4FDD" w:rsidP="00351AD5">
            <w:pPr>
              <w:pStyle w:val="ac"/>
              <w:shd w:val="clear" w:color="auto" w:fill="FFFFFF"/>
              <w:snapToGrid w:val="0"/>
              <w:spacing w:line="360" w:lineRule="auto"/>
              <w:ind w:firstLineChars="200" w:firstLine="642"/>
              <w:rPr>
                <w:rFonts w:ascii="Times New Roman" w:hAnsi="Times New Roman" w:cs="Times New Roman"/>
                <w:b/>
                <w:bCs/>
                <w:spacing w:val="20"/>
                <w:sz w:val="28"/>
                <w:szCs w:val="28"/>
              </w:rPr>
            </w:pPr>
            <w:r>
              <w:rPr>
                <w:rFonts w:ascii="Times New Roman" w:cs="Times New Roman"/>
                <w:b/>
                <w:bCs/>
                <w:spacing w:val="20"/>
                <w:sz w:val="28"/>
                <w:szCs w:val="28"/>
              </w:rPr>
              <w:t>互动方式</w:t>
            </w:r>
          </w:p>
        </w:tc>
        <w:tc>
          <w:tcPr>
            <w:tcW w:w="5034" w:type="dxa"/>
            <w:tcBorders>
              <w:left w:val="single" w:sz="4" w:space="0" w:color="auto"/>
            </w:tcBorders>
          </w:tcPr>
          <w:p w:rsidR="00AD4FDD" w:rsidRDefault="00AD4FDD" w:rsidP="00351AD5">
            <w:pPr>
              <w:pStyle w:val="ac"/>
              <w:shd w:val="clear" w:color="auto" w:fill="FFFFFF"/>
              <w:snapToGrid w:val="0"/>
              <w:spacing w:line="360" w:lineRule="auto"/>
              <w:ind w:firstLineChars="200" w:firstLine="586"/>
              <w:rPr>
                <w:rFonts w:ascii="Times New Roman" w:hAnsi="Times New Roman" w:cs="Times New Roman"/>
                <w:b/>
                <w:bCs/>
                <w:spacing w:val="6"/>
                <w:sz w:val="28"/>
                <w:szCs w:val="28"/>
              </w:rPr>
            </w:pPr>
            <w:r>
              <w:rPr>
                <w:rFonts w:ascii="Times New Roman" w:cs="Times New Roman"/>
                <w:b/>
                <w:bCs/>
                <w:spacing w:val="6"/>
                <w:sz w:val="28"/>
                <w:szCs w:val="28"/>
              </w:rPr>
              <w:t>展品说明</w:t>
            </w:r>
          </w:p>
        </w:tc>
      </w:tr>
      <w:tr w:rsidR="00AD4FDD" w:rsidTr="00351AD5">
        <w:tc>
          <w:tcPr>
            <w:tcW w:w="840" w:type="dxa"/>
            <w:tcBorders>
              <w:right w:val="single" w:sz="4" w:space="0" w:color="auto"/>
            </w:tcBorders>
          </w:tcPr>
          <w:p w:rsidR="00AD4FDD" w:rsidRDefault="00AD4FDD" w:rsidP="00351AD5">
            <w:pPr>
              <w:numPr>
                <w:ilvl w:val="0"/>
                <w:numId w:val="5"/>
              </w:numPr>
              <w:snapToGrid w:val="0"/>
              <w:spacing w:line="360" w:lineRule="auto"/>
              <w:rPr>
                <w:sz w:val="24"/>
                <w:szCs w:val="24"/>
              </w:rPr>
            </w:pPr>
          </w:p>
        </w:tc>
        <w:tc>
          <w:tcPr>
            <w:tcW w:w="1365" w:type="dxa"/>
            <w:tcBorders>
              <w:right w:val="single" w:sz="4" w:space="0" w:color="auto"/>
            </w:tcBorders>
          </w:tcPr>
          <w:p w:rsidR="00AD4FDD" w:rsidRDefault="00AD4FDD" w:rsidP="00351AD5">
            <w:pPr>
              <w:rPr>
                <w:sz w:val="28"/>
                <w:szCs w:val="28"/>
              </w:rPr>
            </w:pPr>
            <w:r>
              <w:rPr>
                <w:sz w:val="28"/>
                <w:szCs w:val="28"/>
              </w:rPr>
              <w:t>可再生能源</w:t>
            </w:r>
            <w:r>
              <w:rPr>
                <w:sz w:val="28"/>
                <w:szCs w:val="28"/>
              </w:rPr>
              <w:t>-</w:t>
            </w:r>
            <w:r>
              <w:rPr>
                <w:sz w:val="28"/>
                <w:szCs w:val="28"/>
              </w:rPr>
              <w:t>氢能</w:t>
            </w:r>
          </w:p>
          <w:p w:rsidR="00AD4FDD" w:rsidRDefault="00AD4FDD" w:rsidP="00351AD5">
            <w:pPr>
              <w:rPr>
                <w:color w:val="FF0000"/>
                <w:sz w:val="28"/>
                <w:szCs w:val="28"/>
              </w:rPr>
            </w:pPr>
          </w:p>
          <w:p w:rsidR="00AD4FDD" w:rsidRDefault="00AD4FDD" w:rsidP="00351AD5">
            <w:pPr>
              <w:rPr>
                <w:color w:val="FF0000"/>
                <w:sz w:val="28"/>
                <w:szCs w:val="28"/>
              </w:rPr>
            </w:pPr>
          </w:p>
          <w:p w:rsidR="00AD4FDD" w:rsidRDefault="00AD4FDD" w:rsidP="00351AD5">
            <w:pPr>
              <w:rPr>
                <w:color w:val="FF0000"/>
                <w:sz w:val="28"/>
                <w:szCs w:val="28"/>
              </w:rPr>
            </w:pPr>
          </w:p>
        </w:tc>
        <w:tc>
          <w:tcPr>
            <w:tcW w:w="3574"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b/>
                <w:sz w:val="24"/>
              </w:rPr>
            </w:pPr>
          </w:p>
          <w:p w:rsidR="00AD4FDD" w:rsidRDefault="00AD4FDD" w:rsidP="00351AD5">
            <w:pPr>
              <w:autoSpaceDE w:val="0"/>
              <w:autoSpaceDN w:val="0"/>
              <w:adjustRightInd w:val="0"/>
              <w:snapToGrid w:val="0"/>
              <w:spacing w:line="360" w:lineRule="auto"/>
              <w:rPr>
                <w:b/>
                <w:sz w:val="24"/>
              </w:rPr>
            </w:pPr>
            <w:r>
              <w:rPr>
                <w:b/>
                <w:noProof/>
                <w:sz w:val="24"/>
              </w:rPr>
              <w:drawing>
                <wp:inline distT="0" distB="0" distL="0" distR="0">
                  <wp:extent cx="2333625" cy="1752600"/>
                  <wp:effectExtent l="19050" t="0" r="9525" b="0"/>
                  <wp:docPr id="42" name="图片 82" descr="氢能-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2" descr="氢能-2"/>
                          <pic:cNvPicPr>
                            <a:picLocks noChangeAspect="1" noChangeArrowheads="1"/>
                          </pic:cNvPicPr>
                        </pic:nvPicPr>
                        <pic:blipFill>
                          <a:blip r:embed="rId52" cstate="print"/>
                          <a:srcRect/>
                          <a:stretch>
                            <a:fillRect/>
                          </a:stretch>
                        </pic:blipFill>
                        <pic:spPr>
                          <a:xfrm>
                            <a:off x="0" y="0"/>
                            <a:ext cx="2333625" cy="1752600"/>
                          </a:xfrm>
                          <a:prstGeom prst="rect">
                            <a:avLst/>
                          </a:prstGeom>
                          <a:noFill/>
                          <a:ln w="9525">
                            <a:noFill/>
                            <a:miter lim="800000"/>
                            <a:headEnd/>
                            <a:tailEnd/>
                          </a:ln>
                        </pic:spPr>
                      </pic:pic>
                    </a:graphicData>
                  </a:graphic>
                </wp:inline>
              </w:drawing>
            </w:r>
          </w:p>
        </w:tc>
        <w:tc>
          <w:tcPr>
            <w:tcW w:w="3152"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bCs/>
                <w:sz w:val="24"/>
                <w:szCs w:val="24"/>
              </w:rPr>
            </w:pPr>
            <w:r>
              <w:rPr>
                <w:rFonts w:hAnsi="宋体"/>
                <w:bCs/>
                <w:sz w:val="24"/>
                <w:szCs w:val="24"/>
              </w:rPr>
              <w:t>观众可按照指示顺序，依次按下启动按钮，观察各步的现象。当观众按下第一个按钮时，模仿太阳光的灯亮起，光线照到前方的光伏板上发电，利用电能电解水，进而制取氢气和氧气；按动第二个按钮时，氢气和氧气通过特定管道输送，净化后输送至燃料电池；按动第三个按钮时，燃料电池被启动，通过氢与氧的反应产生电能，最终驱动转盘转起。</w:t>
            </w:r>
          </w:p>
        </w:tc>
        <w:tc>
          <w:tcPr>
            <w:tcW w:w="5034" w:type="dxa"/>
            <w:tcBorders>
              <w:left w:val="single" w:sz="4" w:space="0" w:color="auto"/>
            </w:tcBorders>
          </w:tcPr>
          <w:p w:rsidR="00AD4FDD" w:rsidRDefault="00AD4FDD" w:rsidP="00351AD5">
            <w:pPr>
              <w:autoSpaceDE w:val="0"/>
              <w:autoSpaceDN w:val="0"/>
              <w:adjustRightInd w:val="0"/>
              <w:snapToGrid w:val="0"/>
              <w:spacing w:line="360" w:lineRule="auto"/>
              <w:rPr>
                <w:bCs/>
                <w:sz w:val="24"/>
                <w:szCs w:val="24"/>
              </w:rPr>
            </w:pPr>
            <w:r>
              <w:rPr>
                <w:rFonts w:hAnsi="宋体"/>
                <w:bCs/>
                <w:sz w:val="24"/>
                <w:szCs w:val="24"/>
              </w:rPr>
              <w:t>氢能就是氢的化学能，一般是由氢和氧反应所释放的能量。氢能是目前备受关注的一种新型清洁高效能源。</w:t>
            </w:r>
            <w:proofErr w:type="gramStart"/>
            <w:r>
              <w:rPr>
                <w:rFonts w:hAnsi="宋体"/>
                <w:bCs/>
                <w:sz w:val="24"/>
                <w:szCs w:val="24"/>
              </w:rPr>
              <w:t>氢广泛</w:t>
            </w:r>
            <w:proofErr w:type="gramEnd"/>
            <w:r>
              <w:rPr>
                <w:rFonts w:hAnsi="宋体"/>
                <w:bCs/>
                <w:sz w:val="24"/>
                <w:szCs w:val="24"/>
              </w:rPr>
              <w:t>分布于地球中，不过绝大多数以化合物形式存在，最常见的就是水及有机物。要获得能够释放氢能的单质氢，只能依靠人工制取的方法。海水可以成为氢的最大来源，而氢与氧反应后所得产物是水，不会向环境释放其它有害物质，由此形成了一个</w:t>
            </w:r>
            <w:r>
              <w:rPr>
                <w:bCs/>
                <w:sz w:val="24"/>
                <w:szCs w:val="24"/>
              </w:rPr>
              <w:t>“</w:t>
            </w:r>
            <w:r>
              <w:rPr>
                <w:rFonts w:hAnsi="宋体"/>
                <w:bCs/>
                <w:sz w:val="24"/>
                <w:szCs w:val="24"/>
              </w:rPr>
              <w:t>水</w:t>
            </w:r>
            <w:r>
              <w:rPr>
                <w:bCs/>
                <w:sz w:val="24"/>
                <w:szCs w:val="24"/>
              </w:rPr>
              <w:t>—</w:t>
            </w:r>
            <w:r>
              <w:rPr>
                <w:rFonts w:hAnsi="宋体"/>
                <w:bCs/>
                <w:sz w:val="24"/>
                <w:szCs w:val="24"/>
              </w:rPr>
              <w:t>氢</w:t>
            </w:r>
            <w:r>
              <w:rPr>
                <w:bCs/>
                <w:sz w:val="24"/>
                <w:szCs w:val="24"/>
              </w:rPr>
              <w:t>—</w:t>
            </w:r>
            <w:r>
              <w:rPr>
                <w:rFonts w:hAnsi="宋体"/>
                <w:bCs/>
                <w:sz w:val="24"/>
                <w:szCs w:val="24"/>
              </w:rPr>
              <w:t>水</w:t>
            </w:r>
            <w:r>
              <w:rPr>
                <w:bCs/>
                <w:sz w:val="24"/>
                <w:szCs w:val="24"/>
              </w:rPr>
              <w:t>”</w:t>
            </w:r>
            <w:r>
              <w:rPr>
                <w:rFonts w:hAnsi="宋体"/>
                <w:bCs/>
                <w:sz w:val="24"/>
                <w:szCs w:val="24"/>
              </w:rPr>
              <w:t>的良性循环。本展品向观众展示了</w:t>
            </w:r>
            <w:r>
              <w:rPr>
                <w:bCs/>
                <w:sz w:val="24"/>
                <w:szCs w:val="24"/>
              </w:rPr>
              <w:t>“</w:t>
            </w:r>
            <w:r>
              <w:rPr>
                <w:rFonts w:hAnsi="宋体"/>
                <w:bCs/>
                <w:sz w:val="24"/>
                <w:szCs w:val="24"/>
              </w:rPr>
              <w:t>太阳能电解水制氢</w:t>
            </w:r>
            <w:r>
              <w:rPr>
                <w:bCs/>
                <w:sz w:val="24"/>
                <w:szCs w:val="24"/>
              </w:rPr>
              <w:t>—</w:t>
            </w:r>
            <w:r>
              <w:rPr>
                <w:rFonts w:hAnsi="宋体"/>
                <w:bCs/>
                <w:sz w:val="24"/>
                <w:szCs w:val="24"/>
              </w:rPr>
              <w:t>氢的储存运输</w:t>
            </w:r>
            <w:r>
              <w:rPr>
                <w:bCs/>
                <w:sz w:val="24"/>
                <w:szCs w:val="24"/>
              </w:rPr>
              <w:t>—</w:t>
            </w:r>
            <w:r>
              <w:rPr>
                <w:rFonts w:hAnsi="宋体"/>
                <w:bCs/>
                <w:sz w:val="24"/>
                <w:szCs w:val="24"/>
              </w:rPr>
              <w:t>燃料电池驱动转盘转动</w:t>
            </w:r>
            <w:r>
              <w:rPr>
                <w:bCs/>
                <w:sz w:val="24"/>
                <w:szCs w:val="24"/>
              </w:rPr>
              <w:t>”</w:t>
            </w:r>
            <w:r>
              <w:rPr>
                <w:rFonts w:hAnsi="宋体"/>
                <w:bCs/>
                <w:sz w:val="24"/>
                <w:szCs w:val="24"/>
              </w:rPr>
              <w:t>的全过程。</w:t>
            </w:r>
          </w:p>
          <w:p w:rsidR="00AD4FDD" w:rsidRDefault="00AD4FDD" w:rsidP="00351AD5">
            <w:pPr>
              <w:autoSpaceDE w:val="0"/>
              <w:autoSpaceDN w:val="0"/>
              <w:adjustRightInd w:val="0"/>
              <w:snapToGrid w:val="0"/>
              <w:spacing w:line="360" w:lineRule="auto"/>
              <w:rPr>
                <w:bCs/>
                <w:sz w:val="24"/>
                <w:szCs w:val="24"/>
              </w:rPr>
            </w:pPr>
            <w:r>
              <w:rPr>
                <w:bCs/>
                <w:sz w:val="24"/>
                <w:szCs w:val="24"/>
              </w:rPr>
              <w:t xml:space="preserve">  </w:t>
            </w:r>
          </w:p>
          <w:p w:rsidR="00AD4FDD" w:rsidRDefault="00AD4FDD" w:rsidP="00351AD5">
            <w:pPr>
              <w:autoSpaceDE w:val="0"/>
              <w:autoSpaceDN w:val="0"/>
              <w:adjustRightInd w:val="0"/>
              <w:snapToGrid w:val="0"/>
              <w:spacing w:line="360" w:lineRule="auto"/>
              <w:rPr>
                <w:bCs/>
                <w:sz w:val="24"/>
                <w:szCs w:val="24"/>
              </w:rPr>
            </w:pPr>
          </w:p>
          <w:p w:rsidR="00AD4FDD" w:rsidRDefault="00AD4FDD" w:rsidP="00351AD5">
            <w:pPr>
              <w:autoSpaceDE w:val="0"/>
              <w:autoSpaceDN w:val="0"/>
              <w:adjustRightInd w:val="0"/>
              <w:snapToGrid w:val="0"/>
              <w:spacing w:line="360" w:lineRule="auto"/>
              <w:rPr>
                <w:bCs/>
                <w:sz w:val="24"/>
                <w:szCs w:val="24"/>
              </w:rPr>
            </w:pPr>
          </w:p>
        </w:tc>
      </w:tr>
    </w:tbl>
    <w:p w:rsidR="00AD4FDD" w:rsidRDefault="00AD4FDD" w:rsidP="00AD4FDD">
      <w:pPr>
        <w:snapToGrid w:val="0"/>
        <w:spacing w:line="360" w:lineRule="auto"/>
        <w:rPr>
          <w:sz w:val="24"/>
          <w:szCs w:val="24"/>
        </w:rPr>
      </w:pPr>
    </w:p>
    <w:tbl>
      <w:tblPr>
        <w:tblW w:w="139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0"/>
        <w:gridCol w:w="1365"/>
        <w:gridCol w:w="3574"/>
        <w:gridCol w:w="3152"/>
        <w:gridCol w:w="5034"/>
      </w:tblGrid>
      <w:tr w:rsidR="00AD4FDD" w:rsidTr="00351AD5">
        <w:tc>
          <w:tcPr>
            <w:tcW w:w="840"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lastRenderedPageBreak/>
              <w:t>编号</w:t>
            </w:r>
          </w:p>
        </w:tc>
        <w:tc>
          <w:tcPr>
            <w:tcW w:w="1365"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展品名称</w:t>
            </w:r>
          </w:p>
        </w:tc>
        <w:tc>
          <w:tcPr>
            <w:tcW w:w="11760" w:type="dxa"/>
            <w:gridSpan w:val="3"/>
            <w:tcBorders>
              <w:left w:val="single" w:sz="4" w:space="0" w:color="auto"/>
            </w:tcBorders>
          </w:tcPr>
          <w:p w:rsidR="00AD4FDD" w:rsidRDefault="00AD4FDD" w:rsidP="00351AD5">
            <w:pPr>
              <w:pStyle w:val="ac"/>
              <w:shd w:val="clear" w:color="auto" w:fill="FFFFFF"/>
              <w:snapToGrid w:val="0"/>
              <w:spacing w:line="360" w:lineRule="auto"/>
              <w:rPr>
                <w:rFonts w:ascii="Times New Roman" w:hAnsi="Times New Roman" w:cs="Times New Roman"/>
                <w:b/>
                <w:bCs/>
                <w:spacing w:val="6"/>
                <w:sz w:val="28"/>
                <w:szCs w:val="28"/>
              </w:rPr>
            </w:pPr>
            <w:r>
              <w:rPr>
                <w:rFonts w:ascii="Times New Roman" w:cs="Times New Roman"/>
                <w:b/>
                <w:bCs/>
                <w:spacing w:val="6"/>
                <w:sz w:val="28"/>
                <w:szCs w:val="28"/>
              </w:rPr>
              <w:t>内容描述</w:t>
            </w:r>
          </w:p>
        </w:tc>
      </w:tr>
      <w:tr w:rsidR="00AD4FDD" w:rsidTr="00351AD5">
        <w:tc>
          <w:tcPr>
            <w:tcW w:w="840" w:type="dxa"/>
            <w:vMerge/>
            <w:tcBorders>
              <w:right w:val="single" w:sz="4" w:space="0" w:color="auto"/>
            </w:tcBorders>
          </w:tcPr>
          <w:p w:rsidR="00AD4FDD" w:rsidRDefault="00AD4FDD" w:rsidP="00351AD5">
            <w:pPr>
              <w:snapToGrid w:val="0"/>
              <w:spacing w:line="360" w:lineRule="auto"/>
              <w:rPr>
                <w:b/>
                <w:bCs/>
                <w:sz w:val="28"/>
                <w:szCs w:val="28"/>
              </w:rPr>
            </w:pPr>
          </w:p>
        </w:tc>
        <w:tc>
          <w:tcPr>
            <w:tcW w:w="1365" w:type="dxa"/>
            <w:vMerge/>
            <w:tcBorders>
              <w:right w:val="single" w:sz="4" w:space="0" w:color="auto"/>
            </w:tcBorders>
          </w:tcPr>
          <w:p w:rsidR="00AD4FDD" w:rsidRDefault="00AD4FDD" w:rsidP="00351AD5">
            <w:pPr>
              <w:snapToGrid w:val="0"/>
              <w:spacing w:line="360" w:lineRule="auto"/>
              <w:rPr>
                <w:b/>
                <w:bCs/>
                <w:sz w:val="28"/>
                <w:szCs w:val="28"/>
              </w:rPr>
            </w:pPr>
          </w:p>
        </w:tc>
        <w:tc>
          <w:tcPr>
            <w:tcW w:w="3574" w:type="dxa"/>
            <w:tcBorders>
              <w:left w:val="single" w:sz="4" w:space="0" w:color="auto"/>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展品图（照片）</w:t>
            </w:r>
          </w:p>
        </w:tc>
        <w:tc>
          <w:tcPr>
            <w:tcW w:w="3152" w:type="dxa"/>
            <w:tcBorders>
              <w:left w:val="single" w:sz="4" w:space="0" w:color="auto"/>
              <w:right w:val="single" w:sz="4" w:space="0" w:color="auto"/>
            </w:tcBorders>
          </w:tcPr>
          <w:p w:rsidR="00AD4FDD" w:rsidRDefault="00AD4FDD" w:rsidP="00351AD5">
            <w:pPr>
              <w:pStyle w:val="ac"/>
              <w:shd w:val="clear" w:color="auto" w:fill="FFFFFF"/>
              <w:snapToGrid w:val="0"/>
              <w:spacing w:line="360" w:lineRule="auto"/>
              <w:ind w:firstLineChars="200" w:firstLine="642"/>
              <w:rPr>
                <w:rFonts w:ascii="Times New Roman" w:hAnsi="Times New Roman" w:cs="Times New Roman"/>
                <w:b/>
                <w:bCs/>
                <w:spacing w:val="20"/>
                <w:sz w:val="28"/>
                <w:szCs w:val="28"/>
              </w:rPr>
            </w:pPr>
            <w:r>
              <w:rPr>
                <w:rFonts w:ascii="Times New Roman" w:cs="Times New Roman"/>
                <w:b/>
                <w:bCs/>
                <w:spacing w:val="20"/>
                <w:sz w:val="28"/>
                <w:szCs w:val="28"/>
              </w:rPr>
              <w:t>互动方式</w:t>
            </w:r>
          </w:p>
        </w:tc>
        <w:tc>
          <w:tcPr>
            <w:tcW w:w="5034" w:type="dxa"/>
            <w:tcBorders>
              <w:left w:val="single" w:sz="4" w:space="0" w:color="auto"/>
            </w:tcBorders>
          </w:tcPr>
          <w:p w:rsidR="00AD4FDD" w:rsidRDefault="00AD4FDD" w:rsidP="00351AD5">
            <w:pPr>
              <w:pStyle w:val="ac"/>
              <w:shd w:val="clear" w:color="auto" w:fill="FFFFFF"/>
              <w:snapToGrid w:val="0"/>
              <w:spacing w:line="360" w:lineRule="auto"/>
              <w:ind w:firstLineChars="200" w:firstLine="586"/>
              <w:rPr>
                <w:rFonts w:ascii="Times New Roman" w:hAnsi="Times New Roman" w:cs="Times New Roman"/>
                <w:b/>
                <w:bCs/>
                <w:spacing w:val="6"/>
                <w:sz w:val="28"/>
                <w:szCs w:val="28"/>
              </w:rPr>
            </w:pPr>
            <w:r>
              <w:rPr>
                <w:rFonts w:ascii="Times New Roman" w:cs="Times New Roman"/>
                <w:b/>
                <w:bCs/>
                <w:spacing w:val="6"/>
                <w:sz w:val="28"/>
                <w:szCs w:val="28"/>
              </w:rPr>
              <w:t>展品说明</w:t>
            </w:r>
          </w:p>
        </w:tc>
      </w:tr>
      <w:tr w:rsidR="00AD4FDD" w:rsidTr="00351AD5">
        <w:tc>
          <w:tcPr>
            <w:tcW w:w="840" w:type="dxa"/>
            <w:tcBorders>
              <w:right w:val="single" w:sz="4" w:space="0" w:color="auto"/>
            </w:tcBorders>
          </w:tcPr>
          <w:p w:rsidR="00AD4FDD" w:rsidRDefault="00AD4FDD" w:rsidP="00351AD5">
            <w:pPr>
              <w:numPr>
                <w:ilvl w:val="0"/>
                <w:numId w:val="5"/>
              </w:numPr>
              <w:snapToGrid w:val="0"/>
              <w:spacing w:line="360" w:lineRule="auto"/>
              <w:rPr>
                <w:sz w:val="24"/>
                <w:szCs w:val="24"/>
              </w:rPr>
            </w:pPr>
          </w:p>
        </w:tc>
        <w:tc>
          <w:tcPr>
            <w:tcW w:w="1365" w:type="dxa"/>
            <w:tcBorders>
              <w:right w:val="single" w:sz="4" w:space="0" w:color="auto"/>
            </w:tcBorders>
          </w:tcPr>
          <w:p w:rsidR="00AD4FDD" w:rsidRDefault="00AD4FDD" w:rsidP="00351AD5">
            <w:pPr>
              <w:rPr>
                <w:color w:val="000000"/>
                <w:sz w:val="28"/>
                <w:szCs w:val="28"/>
              </w:rPr>
            </w:pPr>
            <w:r>
              <w:rPr>
                <w:color w:val="000000"/>
                <w:sz w:val="28"/>
                <w:szCs w:val="28"/>
              </w:rPr>
              <w:t>遥感图像识别</w:t>
            </w:r>
          </w:p>
          <w:p w:rsidR="00AD4FDD" w:rsidRDefault="00AD4FDD" w:rsidP="00351AD5">
            <w:pPr>
              <w:rPr>
                <w:color w:val="FF0000"/>
                <w:sz w:val="28"/>
                <w:szCs w:val="28"/>
              </w:rPr>
            </w:pPr>
          </w:p>
          <w:p w:rsidR="00AD4FDD" w:rsidRDefault="00AD4FDD" w:rsidP="00351AD5">
            <w:pPr>
              <w:rPr>
                <w:color w:val="FF0000"/>
                <w:sz w:val="28"/>
                <w:szCs w:val="28"/>
              </w:rPr>
            </w:pPr>
          </w:p>
          <w:p w:rsidR="00AD4FDD" w:rsidRDefault="00AD4FDD" w:rsidP="00351AD5">
            <w:pPr>
              <w:rPr>
                <w:color w:val="FF0000"/>
                <w:sz w:val="28"/>
                <w:szCs w:val="28"/>
              </w:rPr>
            </w:pPr>
          </w:p>
        </w:tc>
        <w:tc>
          <w:tcPr>
            <w:tcW w:w="3574"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sz w:val="24"/>
                <w:szCs w:val="24"/>
              </w:rPr>
            </w:pPr>
          </w:p>
          <w:p w:rsidR="00AD4FDD" w:rsidRDefault="00AD4FDD" w:rsidP="00351AD5">
            <w:pPr>
              <w:autoSpaceDE w:val="0"/>
              <w:autoSpaceDN w:val="0"/>
              <w:adjustRightInd w:val="0"/>
              <w:snapToGrid w:val="0"/>
              <w:spacing w:line="360" w:lineRule="auto"/>
              <w:rPr>
                <w:sz w:val="24"/>
                <w:szCs w:val="24"/>
              </w:rPr>
            </w:pPr>
            <w:r>
              <w:rPr>
                <w:noProof/>
                <w:sz w:val="24"/>
                <w:szCs w:val="24"/>
              </w:rPr>
              <w:drawing>
                <wp:inline distT="0" distB="0" distL="0" distR="0">
                  <wp:extent cx="2200275" cy="1657350"/>
                  <wp:effectExtent l="19050" t="0" r="9525" b="0"/>
                  <wp:docPr id="43" name="图片 83" descr="遥感-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3" descr="遥感-1"/>
                          <pic:cNvPicPr>
                            <a:picLocks noChangeAspect="1" noChangeArrowheads="1"/>
                          </pic:cNvPicPr>
                        </pic:nvPicPr>
                        <pic:blipFill>
                          <a:blip r:embed="rId53" cstate="print"/>
                          <a:srcRect/>
                          <a:stretch>
                            <a:fillRect/>
                          </a:stretch>
                        </pic:blipFill>
                        <pic:spPr>
                          <a:xfrm>
                            <a:off x="0" y="0"/>
                            <a:ext cx="2200275" cy="1657350"/>
                          </a:xfrm>
                          <a:prstGeom prst="rect">
                            <a:avLst/>
                          </a:prstGeom>
                          <a:noFill/>
                          <a:ln w="9525">
                            <a:noFill/>
                            <a:miter lim="800000"/>
                            <a:headEnd/>
                            <a:tailEnd/>
                          </a:ln>
                        </pic:spPr>
                      </pic:pic>
                    </a:graphicData>
                  </a:graphic>
                </wp:inline>
              </w:drawing>
            </w:r>
          </w:p>
        </w:tc>
        <w:tc>
          <w:tcPr>
            <w:tcW w:w="3152"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bCs/>
                <w:sz w:val="24"/>
                <w:szCs w:val="24"/>
              </w:rPr>
            </w:pPr>
            <w:r>
              <w:rPr>
                <w:rFonts w:hAnsi="宋体"/>
                <w:bCs/>
                <w:sz w:val="24"/>
                <w:szCs w:val="24"/>
              </w:rPr>
              <w:t>观众可通过按钮选择不同模式。在遥感看变迁模式下，观众选择感兴趣的内容，屏幕会播放不同类型的遥感图片，感受社会与自然变迁。在遥感图像识别</w:t>
            </w:r>
            <w:r>
              <w:rPr>
                <w:bCs/>
                <w:sz w:val="24"/>
                <w:szCs w:val="24"/>
              </w:rPr>
              <w:t>PK</w:t>
            </w:r>
            <w:r>
              <w:rPr>
                <w:rFonts w:hAnsi="宋体"/>
                <w:bCs/>
                <w:sz w:val="24"/>
                <w:szCs w:val="24"/>
              </w:rPr>
              <w:t>模式下，屏幕随机显示气象、资源、环境等遥感卫星拍摄的图片，并可按钮选择相应的图片了解卫星遥感知识。</w:t>
            </w:r>
          </w:p>
          <w:p w:rsidR="00AD4FDD" w:rsidRDefault="00AD4FDD" w:rsidP="00351AD5">
            <w:pPr>
              <w:autoSpaceDE w:val="0"/>
              <w:autoSpaceDN w:val="0"/>
              <w:adjustRightInd w:val="0"/>
              <w:snapToGrid w:val="0"/>
              <w:spacing w:line="360" w:lineRule="auto"/>
              <w:ind w:firstLineChars="200" w:firstLine="480"/>
              <w:rPr>
                <w:bCs/>
                <w:sz w:val="24"/>
                <w:szCs w:val="24"/>
              </w:rPr>
            </w:pPr>
          </w:p>
        </w:tc>
        <w:tc>
          <w:tcPr>
            <w:tcW w:w="5034" w:type="dxa"/>
            <w:tcBorders>
              <w:left w:val="single" w:sz="4" w:space="0" w:color="auto"/>
            </w:tcBorders>
          </w:tcPr>
          <w:p w:rsidR="00AD4FDD" w:rsidRDefault="00AD4FDD" w:rsidP="00351AD5">
            <w:pPr>
              <w:autoSpaceDE w:val="0"/>
              <w:autoSpaceDN w:val="0"/>
              <w:adjustRightInd w:val="0"/>
              <w:snapToGrid w:val="0"/>
              <w:spacing w:line="360" w:lineRule="auto"/>
              <w:rPr>
                <w:rFonts w:hAnsi="宋体"/>
                <w:bCs/>
                <w:sz w:val="24"/>
                <w:szCs w:val="24"/>
              </w:rPr>
            </w:pPr>
            <w:r>
              <w:rPr>
                <w:rFonts w:hAnsi="宋体"/>
                <w:bCs/>
                <w:sz w:val="24"/>
                <w:szCs w:val="24"/>
              </w:rPr>
              <w:t>遥感技术，是应用各种传感仪器对远距离目标所辐射和反射的电磁波信息，进行收集、处理，并最后成像，从而对地面各种景物进行探测和识别的一种综合技术，是在航天技术和电子计算机技术基础上发展起来的。其中较为重要的应用就是航空航天遥感，可以从不同高度、大范围、快速、多谱段进行检测，获取大量信息，如应用气象检测、资源考察、地图测绘和军事侦察等。</w:t>
            </w:r>
          </w:p>
          <w:p w:rsidR="00AD4FDD" w:rsidRDefault="00AD4FDD" w:rsidP="00351AD5">
            <w:pPr>
              <w:autoSpaceDE w:val="0"/>
              <w:autoSpaceDN w:val="0"/>
              <w:adjustRightInd w:val="0"/>
              <w:snapToGrid w:val="0"/>
              <w:spacing w:line="360" w:lineRule="auto"/>
              <w:rPr>
                <w:rFonts w:hAnsi="宋体"/>
                <w:bCs/>
                <w:sz w:val="24"/>
                <w:szCs w:val="24"/>
              </w:rPr>
            </w:pPr>
          </w:p>
          <w:p w:rsidR="00AD4FDD" w:rsidRDefault="00AD4FDD" w:rsidP="00351AD5">
            <w:pPr>
              <w:autoSpaceDE w:val="0"/>
              <w:autoSpaceDN w:val="0"/>
              <w:adjustRightInd w:val="0"/>
              <w:snapToGrid w:val="0"/>
              <w:spacing w:line="360" w:lineRule="auto"/>
              <w:rPr>
                <w:bCs/>
                <w:sz w:val="24"/>
                <w:szCs w:val="24"/>
              </w:rPr>
            </w:pPr>
            <w:r>
              <w:rPr>
                <w:bCs/>
                <w:sz w:val="24"/>
                <w:szCs w:val="24"/>
              </w:rPr>
              <w:t xml:space="preserve">                    </w:t>
            </w:r>
          </w:p>
          <w:p w:rsidR="00AD4FDD" w:rsidRDefault="00AD4FDD" w:rsidP="00351AD5">
            <w:pPr>
              <w:autoSpaceDE w:val="0"/>
              <w:autoSpaceDN w:val="0"/>
              <w:adjustRightInd w:val="0"/>
              <w:snapToGrid w:val="0"/>
              <w:spacing w:line="360" w:lineRule="auto"/>
              <w:rPr>
                <w:bCs/>
                <w:sz w:val="24"/>
                <w:szCs w:val="24"/>
              </w:rPr>
            </w:pPr>
            <w:r>
              <w:rPr>
                <w:bCs/>
                <w:sz w:val="24"/>
                <w:szCs w:val="24"/>
              </w:rPr>
              <w:t xml:space="preserve">  </w:t>
            </w:r>
          </w:p>
          <w:p w:rsidR="00AD4FDD" w:rsidRDefault="00AD4FDD" w:rsidP="00351AD5">
            <w:pPr>
              <w:autoSpaceDE w:val="0"/>
              <w:autoSpaceDN w:val="0"/>
              <w:adjustRightInd w:val="0"/>
              <w:snapToGrid w:val="0"/>
              <w:spacing w:line="360" w:lineRule="auto"/>
              <w:rPr>
                <w:bCs/>
                <w:sz w:val="24"/>
                <w:szCs w:val="24"/>
              </w:rPr>
            </w:pPr>
          </w:p>
        </w:tc>
      </w:tr>
    </w:tbl>
    <w:p w:rsidR="00AD4FDD" w:rsidRDefault="00AD4FDD" w:rsidP="00AD4FDD">
      <w:pPr>
        <w:snapToGrid w:val="0"/>
        <w:spacing w:line="360" w:lineRule="auto"/>
        <w:rPr>
          <w:sz w:val="24"/>
          <w:szCs w:val="24"/>
        </w:rPr>
      </w:pPr>
    </w:p>
    <w:p w:rsidR="00AD4FDD" w:rsidRDefault="00AD4FDD" w:rsidP="00AD4FDD">
      <w:pPr>
        <w:snapToGrid w:val="0"/>
        <w:spacing w:line="360" w:lineRule="auto"/>
        <w:rPr>
          <w:sz w:val="24"/>
          <w:szCs w:val="24"/>
        </w:rPr>
      </w:pPr>
    </w:p>
    <w:p w:rsidR="00AD4FDD" w:rsidRDefault="00AD4FDD" w:rsidP="00AD4FDD">
      <w:pPr>
        <w:snapToGrid w:val="0"/>
        <w:spacing w:line="360" w:lineRule="auto"/>
        <w:rPr>
          <w:sz w:val="24"/>
          <w:szCs w:val="24"/>
        </w:rPr>
      </w:pPr>
    </w:p>
    <w:tbl>
      <w:tblPr>
        <w:tblW w:w="139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0"/>
        <w:gridCol w:w="1365"/>
        <w:gridCol w:w="3574"/>
        <w:gridCol w:w="3152"/>
        <w:gridCol w:w="5034"/>
      </w:tblGrid>
      <w:tr w:rsidR="00AD4FDD" w:rsidTr="00351AD5">
        <w:tc>
          <w:tcPr>
            <w:tcW w:w="840"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lastRenderedPageBreak/>
              <w:t>编号</w:t>
            </w:r>
          </w:p>
        </w:tc>
        <w:tc>
          <w:tcPr>
            <w:tcW w:w="1365"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展品名称</w:t>
            </w:r>
          </w:p>
        </w:tc>
        <w:tc>
          <w:tcPr>
            <w:tcW w:w="11760" w:type="dxa"/>
            <w:gridSpan w:val="3"/>
            <w:tcBorders>
              <w:left w:val="single" w:sz="4" w:space="0" w:color="auto"/>
            </w:tcBorders>
          </w:tcPr>
          <w:p w:rsidR="00AD4FDD" w:rsidRDefault="00AD4FDD" w:rsidP="00351AD5">
            <w:pPr>
              <w:pStyle w:val="ac"/>
              <w:shd w:val="clear" w:color="auto" w:fill="FFFFFF"/>
              <w:snapToGrid w:val="0"/>
              <w:spacing w:line="360" w:lineRule="auto"/>
              <w:rPr>
                <w:rFonts w:ascii="Times New Roman" w:hAnsi="Times New Roman" w:cs="Times New Roman"/>
                <w:b/>
                <w:bCs/>
                <w:spacing w:val="6"/>
                <w:sz w:val="28"/>
                <w:szCs w:val="28"/>
              </w:rPr>
            </w:pPr>
            <w:r>
              <w:rPr>
                <w:rFonts w:ascii="Times New Roman" w:cs="Times New Roman"/>
                <w:b/>
                <w:bCs/>
                <w:spacing w:val="6"/>
                <w:sz w:val="28"/>
                <w:szCs w:val="28"/>
              </w:rPr>
              <w:t>内容描述</w:t>
            </w:r>
          </w:p>
        </w:tc>
      </w:tr>
      <w:tr w:rsidR="00AD4FDD" w:rsidTr="00351AD5">
        <w:tc>
          <w:tcPr>
            <w:tcW w:w="840" w:type="dxa"/>
            <w:vMerge/>
            <w:tcBorders>
              <w:right w:val="single" w:sz="4" w:space="0" w:color="auto"/>
            </w:tcBorders>
          </w:tcPr>
          <w:p w:rsidR="00AD4FDD" w:rsidRDefault="00AD4FDD" w:rsidP="00351AD5">
            <w:pPr>
              <w:snapToGrid w:val="0"/>
              <w:spacing w:line="360" w:lineRule="auto"/>
              <w:rPr>
                <w:b/>
                <w:bCs/>
                <w:sz w:val="28"/>
                <w:szCs w:val="28"/>
              </w:rPr>
            </w:pPr>
          </w:p>
        </w:tc>
        <w:tc>
          <w:tcPr>
            <w:tcW w:w="1365" w:type="dxa"/>
            <w:vMerge/>
            <w:tcBorders>
              <w:right w:val="single" w:sz="4" w:space="0" w:color="auto"/>
            </w:tcBorders>
          </w:tcPr>
          <w:p w:rsidR="00AD4FDD" w:rsidRDefault="00AD4FDD" w:rsidP="00351AD5">
            <w:pPr>
              <w:snapToGrid w:val="0"/>
              <w:spacing w:line="360" w:lineRule="auto"/>
              <w:rPr>
                <w:b/>
                <w:bCs/>
                <w:sz w:val="28"/>
                <w:szCs w:val="28"/>
              </w:rPr>
            </w:pPr>
          </w:p>
        </w:tc>
        <w:tc>
          <w:tcPr>
            <w:tcW w:w="3574" w:type="dxa"/>
            <w:tcBorders>
              <w:left w:val="single" w:sz="4" w:space="0" w:color="auto"/>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展品图（照片）</w:t>
            </w:r>
          </w:p>
        </w:tc>
        <w:tc>
          <w:tcPr>
            <w:tcW w:w="3152" w:type="dxa"/>
            <w:tcBorders>
              <w:left w:val="single" w:sz="4" w:space="0" w:color="auto"/>
              <w:right w:val="single" w:sz="4" w:space="0" w:color="auto"/>
            </w:tcBorders>
          </w:tcPr>
          <w:p w:rsidR="00AD4FDD" w:rsidRDefault="00AD4FDD" w:rsidP="00351AD5">
            <w:pPr>
              <w:pStyle w:val="ac"/>
              <w:shd w:val="clear" w:color="auto" w:fill="FFFFFF"/>
              <w:snapToGrid w:val="0"/>
              <w:spacing w:line="360" w:lineRule="auto"/>
              <w:ind w:firstLineChars="200" w:firstLine="642"/>
              <w:rPr>
                <w:rFonts w:ascii="Times New Roman" w:hAnsi="Times New Roman" w:cs="Times New Roman"/>
                <w:b/>
                <w:bCs/>
                <w:spacing w:val="20"/>
                <w:sz w:val="28"/>
                <w:szCs w:val="28"/>
              </w:rPr>
            </w:pPr>
            <w:r>
              <w:rPr>
                <w:rFonts w:ascii="Times New Roman" w:cs="Times New Roman"/>
                <w:b/>
                <w:bCs/>
                <w:spacing w:val="20"/>
                <w:sz w:val="28"/>
                <w:szCs w:val="28"/>
              </w:rPr>
              <w:t>互动方式</w:t>
            </w:r>
          </w:p>
        </w:tc>
        <w:tc>
          <w:tcPr>
            <w:tcW w:w="5034" w:type="dxa"/>
            <w:tcBorders>
              <w:left w:val="single" w:sz="4" w:space="0" w:color="auto"/>
            </w:tcBorders>
          </w:tcPr>
          <w:p w:rsidR="00AD4FDD" w:rsidRDefault="00AD4FDD" w:rsidP="00351AD5">
            <w:pPr>
              <w:pStyle w:val="ac"/>
              <w:shd w:val="clear" w:color="auto" w:fill="FFFFFF"/>
              <w:snapToGrid w:val="0"/>
              <w:spacing w:line="360" w:lineRule="auto"/>
              <w:ind w:firstLineChars="200" w:firstLine="586"/>
              <w:rPr>
                <w:rFonts w:ascii="Times New Roman" w:hAnsi="Times New Roman" w:cs="Times New Roman"/>
                <w:b/>
                <w:bCs/>
                <w:spacing w:val="6"/>
                <w:sz w:val="28"/>
                <w:szCs w:val="28"/>
              </w:rPr>
            </w:pPr>
            <w:r>
              <w:rPr>
                <w:rFonts w:ascii="Times New Roman" w:cs="Times New Roman"/>
                <w:b/>
                <w:bCs/>
                <w:spacing w:val="6"/>
                <w:sz w:val="28"/>
                <w:szCs w:val="28"/>
              </w:rPr>
              <w:t>展品说明</w:t>
            </w:r>
          </w:p>
        </w:tc>
      </w:tr>
      <w:tr w:rsidR="00AD4FDD" w:rsidTr="00351AD5">
        <w:tc>
          <w:tcPr>
            <w:tcW w:w="840" w:type="dxa"/>
            <w:tcBorders>
              <w:right w:val="single" w:sz="4" w:space="0" w:color="auto"/>
            </w:tcBorders>
          </w:tcPr>
          <w:p w:rsidR="00AD4FDD" w:rsidRDefault="00AD4FDD" w:rsidP="00351AD5">
            <w:pPr>
              <w:numPr>
                <w:ilvl w:val="0"/>
                <w:numId w:val="5"/>
              </w:numPr>
              <w:snapToGrid w:val="0"/>
              <w:spacing w:line="360" w:lineRule="auto"/>
              <w:rPr>
                <w:sz w:val="24"/>
                <w:szCs w:val="24"/>
              </w:rPr>
            </w:pPr>
          </w:p>
        </w:tc>
        <w:tc>
          <w:tcPr>
            <w:tcW w:w="1365" w:type="dxa"/>
            <w:tcBorders>
              <w:right w:val="single" w:sz="4" w:space="0" w:color="auto"/>
            </w:tcBorders>
          </w:tcPr>
          <w:p w:rsidR="00AD4FDD" w:rsidRDefault="00AD4FDD" w:rsidP="00351AD5">
            <w:pPr>
              <w:rPr>
                <w:color w:val="000000"/>
                <w:sz w:val="28"/>
                <w:szCs w:val="28"/>
              </w:rPr>
            </w:pPr>
            <w:r>
              <w:rPr>
                <w:color w:val="000000"/>
                <w:sz w:val="28"/>
                <w:szCs w:val="28"/>
              </w:rPr>
              <w:t>基因竖琴</w:t>
            </w:r>
          </w:p>
          <w:p w:rsidR="00AD4FDD" w:rsidRDefault="00AD4FDD" w:rsidP="00351AD5">
            <w:pPr>
              <w:rPr>
                <w:color w:val="FF0000"/>
                <w:sz w:val="28"/>
                <w:szCs w:val="28"/>
              </w:rPr>
            </w:pPr>
          </w:p>
          <w:p w:rsidR="00AD4FDD" w:rsidRDefault="00AD4FDD" w:rsidP="00351AD5">
            <w:pPr>
              <w:rPr>
                <w:color w:val="FF0000"/>
                <w:sz w:val="28"/>
                <w:szCs w:val="28"/>
              </w:rPr>
            </w:pPr>
          </w:p>
          <w:p w:rsidR="00AD4FDD" w:rsidRDefault="00AD4FDD" w:rsidP="00351AD5">
            <w:pPr>
              <w:rPr>
                <w:color w:val="FF0000"/>
                <w:sz w:val="28"/>
                <w:szCs w:val="28"/>
              </w:rPr>
            </w:pPr>
          </w:p>
        </w:tc>
        <w:tc>
          <w:tcPr>
            <w:tcW w:w="3574"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sz w:val="24"/>
                <w:szCs w:val="24"/>
              </w:rPr>
            </w:pPr>
          </w:p>
          <w:p w:rsidR="00AD4FDD" w:rsidRDefault="00AD4FDD" w:rsidP="00351AD5">
            <w:pPr>
              <w:autoSpaceDE w:val="0"/>
              <w:autoSpaceDN w:val="0"/>
              <w:adjustRightInd w:val="0"/>
              <w:snapToGrid w:val="0"/>
              <w:spacing w:line="360" w:lineRule="auto"/>
              <w:rPr>
                <w:sz w:val="24"/>
                <w:szCs w:val="24"/>
              </w:rPr>
            </w:pPr>
          </w:p>
          <w:p w:rsidR="00AD4FDD" w:rsidRDefault="00AD4FDD" w:rsidP="00351AD5">
            <w:pPr>
              <w:autoSpaceDE w:val="0"/>
              <w:autoSpaceDN w:val="0"/>
              <w:adjustRightInd w:val="0"/>
              <w:snapToGrid w:val="0"/>
              <w:spacing w:line="360" w:lineRule="auto"/>
              <w:rPr>
                <w:sz w:val="24"/>
                <w:szCs w:val="24"/>
              </w:rPr>
            </w:pPr>
            <w:r>
              <w:rPr>
                <w:noProof/>
                <w:sz w:val="24"/>
                <w:szCs w:val="24"/>
              </w:rPr>
              <w:drawing>
                <wp:inline distT="0" distB="0" distL="0" distR="0">
                  <wp:extent cx="2114550" cy="1581150"/>
                  <wp:effectExtent l="19050" t="0" r="0" b="0"/>
                  <wp:docPr id="44" name="图片 84" descr="IMG_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4" descr="IMG_2204"/>
                          <pic:cNvPicPr>
                            <a:picLocks noChangeAspect="1" noChangeArrowheads="1"/>
                          </pic:cNvPicPr>
                        </pic:nvPicPr>
                        <pic:blipFill>
                          <a:blip r:embed="rId54" cstate="print"/>
                          <a:srcRect/>
                          <a:stretch>
                            <a:fillRect/>
                          </a:stretch>
                        </pic:blipFill>
                        <pic:spPr>
                          <a:xfrm>
                            <a:off x="0" y="0"/>
                            <a:ext cx="2114550" cy="1581150"/>
                          </a:xfrm>
                          <a:prstGeom prst="rect">
                            <a:avLst/>
                          </a:prstGeom>
                          <a:noFill/>
                          <a:ln w="9525">
                            <a:noFill/>
                            <a:miter lim="800000"/>
                            <a:headEnd/>
                            <a:tailEnd/>
                          </a:ln>
                        </pic:spPr>
                      </pic:pic>
                    </a:graphicData>
                  </a:graphic>
                </wp:inline>
              </w:drawing>
            </w:r>
          </w:p>
          <w:p w:rsidR="00AD4FDD" w:rsidRDefault="00AD4FDD" w:rsidP="00351AD5">
            <w:pPr>
              <w:autoSpaceDE w:val="0"/>
              <w:autoSpaceDN w:val="0"/>
              <w:adjustRightInd w:val="0"/>
              <w:snapToGrid w:val="0"/>
              <w:spacing w:line="360" w:lineRule="auto"/>
              <w:rPr>
                <w:sz w:val="24"/>
                <w:szCs w:val="24"/>
              </w:rPr>
            </w:pPr>
          </w:p>
        </w:tc>
        <w:tc>
          <w:tcPr>
            <w:tcW w:w="3152"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rFonts w:hAnsi="宋体"/>
                <w:bCs/>
                <w:sz w:val="24"/>
                <w:szCs w:val="24"/>
              </w:rPr>
            </w:pPr>
            <w:r>
              <w:rPr>
                <w:rFonts w:hAnsi="宋体"/>
                <w:bCs/>
                <w:sz w:val="24"/>
                <w:szCs w:val="24"/>
              </w:rPr>
              <w:t>入口图文介绍了有关人类基因组计划内容及意义；该展项由</w:t>
            </w:r>
            <w:r>
              <w:rPr>
                <w:rFonts w:hAnsi="宋体"/>
                <w:bCs/>
                <w:sz w:val="24"/>
                <w:szCs w:val="24"/>
              </w:rPr>
              <w:t>24</w:t>
            </w:r>
            <w:r>
              <w:rPr>
                <w:rFonts w:hAnsi="宋体"/>
                <w:bCs/>
                <w:sz w:val="24"/>
                <w:szCs w:val="24"/>
              </w:rPr>
              <w:t>根大型彩色光柱构成，分别代表</w:t>
            </w:r>
            <w:r>
              <w:rPr>
                <w:rFonts w:hAnsi="宋体"/>
                <w:bCs/>
                <w:sz w:val="24"/>
                <w:szCs w:val="24"/>
              </w:rPr>
              <w:t>1</w:t>
            </w:r>
            <w:r>
              <w:rPr>
                <w:rFonts w:hAnsi="宋体"/>
                <w:bCs/>
                <w:sz w:val="24"/>
                <w:szCs w:val="24"/>
              </w:rPr>
              <w:t>号</w:t>
            </w:r>
            <w:r>
              <w:rPr>
                <w:rFonts w:hAnsi="宋体"/>
                <w:bCs/>
                <w:sz w:val="24"/>
                <w:szCs w:val="24"/>
              </w:rPr>
              <w:t>-22</w:t>
            </w:r>
            <w:r>
              <w:rPr>
                <w:rFonts w:hAnsi="宋体"/>
                <w:bCs/>
                <w:sz w:val="24"/>
                <w:szCs w:val="24"/>
              </w:rPr>
              <w:t>号、</w:t>
            </w:r>
            <w:r>
              <w:rPr>
                <w:rFonts w:hAnsi="宋体"/>
                <w:bCs/>
                <w:sz w:val="24"/>
                <w:szCs w:val="24"/>
              </w:rPr>
              <w:t>X</w:t>
            </w:r>
            <w:r>
              <w:rPr>
                <w:rFonts w:hAnsi="宋体"/>
                <w:bCs/>
                <w:sz w:val="24"/>
                <w:szCs w:val="24"/>
              </w:rPr>
              <w:t>和</w:t>
            </w:r>
            <w:r>
              <w:rPr>
                <w:rFonts w:hAnsi="宋体"/>
                <w:bCs/>
                <w:sz w:val="24"/>
                <w:szCs w:val="24"/>
              </w:rPr>
              <w:t>Y</w:t>
            </w:r>
            <w:r>
              <w:rPr>
                <w:rFonts w:hAnsi="宋体"/>
                <w:bCs/>
                <w:sz w:val="24"/>
                <w:szCs w:val="24"/>
              </w:rPr>
              <w:t>染色体。每根光柱可随着背景音乐逐步亮灭，仿若波浪起伏。当观众站立在光柱前，光柱整个点亮，灯柱两侧亮起上百行的基因列表。</w:t>
            </w:r>
          </w:p>
          <w:p w:rsidR="00AD4FDD" w:rsidRDefault="00AD4FDD" w:rsidP="00351AD5">
            <w:pPr>
              <w:autoSpaceDE w:val="0"/>
              <w:autoSpaceDN w:val="0"/>
              <w:adjustRightInd w:val="0"/>
              <w:snapToGrid w:val="0"/>
              <w:spacing w:line="360" w:lineRule="auto"/>
              <w:ind w:firstLineChars="200" w:firstLine="480"/>
              <w:rPr>
                <w:rFonts w:hAnsi="宋体"/>
                <w:bCs/>
                <w:sz w:val="24"/>
                <w:szCs w:val="24"/>
              </w:rPr>
            </w:pPr>
          </w:p>
        </w:tc>
        <w:tc>
          <w:tcPr>
            <w:tcW w:w="5034" w:type="dxa"/>
            <w:tcBorders>
              <w:left w:val="single" w:sz="4" w:space="0" w:color="auto"/>
            </w:tcBorders>
          </w:tcPr>
          <w:p w:rsidR="00AD4FDD" w:rsidRDefault="00AD4FDD" w:rsidP="00351AD5">
            <w:pPr>
              <w:autoSpaceDE w:val="0"/>
              <w:autoSpaceDN w:val="0"/>
              <w:adjustRightInd w:val="0"/>
              <w:snapToGrid w:val="0"/>
              <w:spacing w:line="360" w:lineRule="auto"/>
              <w:rPr>
                <w:rFonts w:hAnsi="宋体"/>
                <w:bCs/>
                <w:sz w:val="24"/>
                <w:szCs w:val="24"/>
              </w:rPr>
            </w:pPr>
            <w:r>
              <w:rPr>
                <w:rFonts w:hAnsi="宋体"/>
                <w:bCs/>
                <w:sz w:val="24"/>
                <w:szCs w:val="24"/>
              </w:rPr>
              <w:t>“人类基因组计划”建立的人类基因组图，就是一部有关人的“生命百科全书”，有了它，人类便能彻底了解自己。这样的基因图谱，也可以理解成“人体第二张解剖图”。它将成为疾病预测、预防、诊断、治疗及个体医学的参照，并奠定生命科学、基础医学与生物产业的基础。本展品以互动的方式向观众展示目前人类基因组计划公布的一些重要的功能基因位点，使观众了解人类基因组计划的部分研究</w:t>
            </w:r>
            <w:r>
              <w:rPr>
                <w:rFonts w:hAnsi="宋体" w:hint="eastAsia"/>
                <w:bCs/>
                <w:sz w:val="24"/>
                <w:szCs w:val="24"/>
              </w:rPr>
              <w:t>成果及重要意义。</w:t>
            </w:r>
          </w:p>
          <w:p w:rsidR="00AD4FDD" w:rsidRDefault="00AD4FDD" w:rsidP="00351AD5">
            <w:pPr>
              <w:autoSpaceDE w:val="0"/>
              <w:autoSpaceDN w:val="0"/>
              <w:adjustRightInd w:val="0"/>
              <w:snapToGrid w:val="0"/>
              <w:spacing w:line="360" w:lineRule="auto"/>
              <w:rPr>
                <w:rFonts w:hAnsi="宋体"/>
                <w:bCs/>
                <w:sz w:val="24"/>
                <w:szCs w:val="24"/>
              </w:rPr>
            </w:pPr>
            <w:r>
              <w:rPr>
                <w:rFonts w:hAnsi="宋体"/>
                <w:bCs/>
                <w:sz w:val="24"/>
                <w:szCs w:val="24"/>
              </w:rPr>
              <w:t xml:space="preserve">                      </w:t>
            </w:r>
          </w:p>
          <w:p w:rsidR="00AD4FDD" w:rsidRDefault="00AD4FDD" w:rsidP="00351AD5">
            <w:pPr>
              <w:autoSpaceDE w:val="0"/>
              <w:autoSpaceDN w:val="0"/>
              <w:adjustRightInd w:val="0"/>
              <w:snapToGrid w:val="0"/>
              <w:spacing w:line="360" w:lineRule="auto"/>
              <w:rPr>
                <w:rFonts w:hAnsi="宋体"/>
                <w:bCs/>
                <w:sz w:val="24"/>
                <w:szCs w:val="24"/>
              </w:rPr>
            </w:pPr>
            <w:r>
              <w:rPr>
                <w:rFonts w:hAnsi="宋体"/>
                <w:bCs/>
                <w:sz w:val="24"/>
                <w:szCs w:val="24"/>
              </w:rPr>
              <w:t xml:space="preserve">  </w:t>
            </w:r>
          </w:p>
          <w:p w:rsidR="00AD4FDD" w:rsidRDefault="00AD4FDD" w:rsidP="00351AD5">
            <w:pPr>
              <w:autoSpaceDE w:val="0"/>
              <w:autoSpaceDN w:val="0"/>
              <w:adjustRightInd w:val="0"/>
              <w:snapToGrid w:val="0"/>
              <w:spacing w:line="360" w:lineRule="auto"/>
              <w:rPr>
                <w:rFonts w:hAnsi="宋体"/>
                <w:bCs/>
                <w:sz w:val="24"/>
                <w:szCs w:val="24"/>
              </w:rPr>
            </w:pPr>
          </w:p>
        </w:tc>
      </w:tr>
    </w:tbl>
    <w:p w:rsidR="00AD4FDD" w:rsidRDefault="00AD4FDD" w:rsidP="00AD4FDD">
      <w:pPr>
        <w:snapToGrid w:val="0"/>
        <w:spacing w:line="360" w:lineRule="auto"/>
        <w:rPr>
          <w:sz w:val="24"/>
          <w:szCs w:val="24"/>
        </w:rPr>
      </w:pPr>
    </w:p>
    <w:p w:rsidR="00AD4FDD" w:rsidRDefault="00AD4FDD" w:rsidP="00AD4FDD">
      <w:pPr>
        <w:snapToGrid w:val="0"/>
        <w:spacing w:line="360" w:lineRule="auto"/>
        <w:rPr>
          <w:sz w:val="24"/>
          <w:szCs w:val="24"/>
        </w:rPr>
      </w:pPr>
    </w:p>
    <w:tbl>
      <w:tblPr>
        <w:tblW w:w="139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0"/>
        <w:gridCol w:w="1365"/>
        <w:gridCol w:w="3574"/>
        <w:gridCol w:w="3146"/>
        <w:gridCol w:w="5040"/>
      </w:tblGrid>
      <w:tr w:rsidR="00AD4FDD" w:rsidTr="00351AD5">
        <w:tc>
          <w:tcPr>
            <w:tcW w:w="840"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lastRenderedPageBreak/>
              <w:t>编号</w:t>
            </w:r>
          </w:p>
        </w:tc>
        <w:tc>
          <w:tcPr>
            <w:tcW w:w="1365"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展品名称</w:t>
            </w:r>
          </w:p>
        </w:tc>
        <w:tc>
          <w:tcPr>
            <w:tcW w:w="11760" w:type="dxa"/>
            <w:gridSpan w:val="3"/>
            <w:tcBorders>
              <w:left w:val="single" w:sz="4" w:space="0" w:color="auto"/>
            </w:tcBorders>
          </w:tcPr>
          <w:p w:rsidR="00AD4FDD" w:rsidRDefault="00AD4FDD" w:rsidP="00351AD5">
            <w:pPr>
              <w:pStyle w:val="ac"/>
              <w:shd w:val="clear" w:color="auto" w:fill="FFFFFF"/>
              <w:snapToGrid w:val="0"/>
              <w:spacing w:line="360" w:lineRule="auto"/>
              <w:rPr>
                <w:rFonts w:ascii="Times New Roman" w:hAnsi="Times New Roman" w:cs="Times New Roman"/>
                <w:b/>
                <w:bCs/>
                <w:spacing w:val="6"/>
                <w:sz w:val="28"/>
                <w:szCs w:val="28"/>
              </w:rPr>
            </w:pPr>
            <w:r>
              <w:rPr>
                <w:rFonts w:ascii="Times New Roman" w:cs="Times New Roman"/>
                <w:b/>
                <w:bCs/>
                <w:spacing w:val="6"/>
                <w:sz w:val="28"/>
                <w:szCs w:val="28"/>
              </w:rPr>
              <w:t>内容描述</w:t>
            </w:r>
          </w:p>
        </w:tc>
      </w:tr>
      <w:tr w:rsidR="00AD4FDD" w:rsidTr="00351AD5">
        <w:tc>
          <w:tcPr>
            <w:tcW w:w="840" w:type="dxa"/>
            <w:vMerge/>
            <w:tcBorders>
              <w:right w:val="single" w:sz="4" w:space="0" w:color="auto"/>
            </w:tcBorders>
          </w:tcPr>
          <w:p w:rsidR="00AD4FDD" w:rsidRDefault="00AD4FDD" w:rsidP="00351AD5">
            <w:pPr>
              <w:snapToGrid w:val="0"/>
              <w:spacing w:line="360" w:lineRule="auto"/>
              <w:rPr>
                <w:b/>
                <w:bCs/>
                <w:sz w:val="28"/>
                <w:szCs w:val="28"/>
              </w:rPr>
            </w:pPr>
          </w:p>
        </w:tc>
        <w:tc>
          <w:tcPr>
            <w:tcW w:w="1365" w:type="dxa"/>
            <w:vMerge/>
            <w:tcBorders>
              <w:right w:val="single" w:sz="4" w:space="0" w:color="auto"/>
            </w:tcBorders>
          </w:tcPr>
          <w:p w:rsidR="00AD4FDD" w:rsidRDefault="00AD4FDD" w:rsidP="00351AD5">
            <w:pPr>
              <w:snapToGrid w:val="0"/>
              <w:spacing w:line="360" w:lineRule="auto"/>
              <w:rPr>
                <w:b/>
                <w:bCs/>
                <w:sz w:val="28"/>
                <w:szCs w:val="28"/>
              </w:rPr>
            </w:pPr>
          </w:p>
        </w:tc>
        <w:tc>
          <w:tcPr>
            <w:tcW w:w="3574" w:type="dxa"/>
            <w:tcBorders>
              <w:left w:val="single" w:sz="4" w:space="0" w:color="auto"/>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展品图（照片）</w:t>
            </w:r>
          </w:p>
        </w:tc>
        <w:tc>
          <w:tcPr>
            <w:tcW w:w="3146" w:type="dxa"/>
            <w:tcBorders>
              <w:left w:val="single" w:sz="4" w:space="0" w:color="auto"/>
              <w:right w:val="single" w:sz="4" w:space="0" w:color="auto"/>
            </w:tcBorders>
          </w:tcPr>
          <w:p w:rsidR="00AD4FDD" w:rsidRDefault="00AD4FDD" w:rsidP="00351AD5">
            <w:pPr>
              <w:pStyle w:val="ac"/>
              <w:shd w:val="clear" w:color="auto" w:fill="FFFFFF"/>
              <w:snapToGrid w:val="0"/>
              <w:spacing w:line="360" w:lineRule="auto"/>
              <w:ind w:firstLineChars="200" w:firstLine="642"/>
              <w:rPr>
                <w:rFonts w:ascii="Times New Roman" w:hAnsi="Times New Roman" w:cs="Times New Roman"/>
                <w:b/>
                <w:bCs/>
                <w:spacing w:val="20"/>
                <w:sz w:val="28"/>
                <w:szCs w:val="28"/>
              </w:rPr>
            </w:pPr>
            <w:r>
              <w:rPr>
                <w:rFonts w:ascii="Times New Roman" w:cs="Times New Roman"/>
                <w:b/>
                <w:bCs/>
                <w:spacing w:val="20"/>
                <w:sz w:val="28"/>
                <w:szCs w:val="28"/>
              </w:rPr>
              <w:t>互动方式</w:t>
            </w:r>
          </w:p>
        </w:tc>
        <w:tc>
          <w:tcPr>
            <w:tcW w:w="5040" w:type="dxa"/>
            <w:tcBorders>
              <w:left w:val="single" w:sz="4" w:space="0" w:color="auto"/>
            </w:tcBorders>
          </w:tcPr>
          <w:p w:rsidR="00AD4FDD" w:rsidRDefault="00AD4FDD" w:rsidP="00351AD5">
            <w:pPr>
              <w:pStyle w:val="ac"/>
              <w:shd w:val="clear" w:color="auto" w:fill="FFFFFF"/>
              <w:snapToGrid w:val="0"/>
              <w:spacing w:line="360" w:lineRule="auto"/>
              <w:ind w:firstLineChars="200" w:firstLine="586"/>
              <w:rPr>
                <w:rFonts w:ascii="Times New Roman" w:hAnsi="Times New Roman" w:cs="Times New Roman"/>
                <w:b/>
                <w:bCs/>
                <w:spacing w:val="6"/>
                <w:sz w:val="28"/>
                <w:szCs w:val="28"/>
              </w:rPr>
            </w:pPr>
            <w:r>
              <w:rPr>
                <w:rFonts w:ascii="Times New Roman" w:cs="Times New Roman"/>
                <w:b/>
                <w:bCs/>
                <w:spacing w:val="6"/>
                <w:sz w:val="28"/>
                <w:szCs w:val="28"/>
              </w:rPr>
              <w:t>展品说明</w:t>
            </w:r>
          </w:p>
        </w:tc>
      </w:tr>
      <w:tr w:rsidR="00AD4FDD" w:rsidTr="00351AD5">
        <w:trPr>
          <w:trHeight w:val="6814"/>
        </w:trPr>
        <w:tc>
          <w:tcPr>
            <w:tcW w:w="840" w:type="dxa"/>
            <w:tcBorders>
              <w:right w:val="single" w:sz="4" w:space="0" w:color="auto"/>
            </w:tcBorders>
          </w:tcPr>
          <w:p w:rsidR="00AD4FDD" w:rsidRDefault="00AD4FDD" w:rsidP="00351AD5">
            <w:pPr>
              <w:numPr>
                <w:ilvl w:val="0"/>
                <w:numId w:val="5"/>
              </w:numPr>
              <w:snapToGrid w:val="0"/>
              <w:spacing w:line="360" w:lineRule="auto"/>
              <w:rPr>
                <w:color w:val="000000"/>
                <w:sz w:val="28"/>
                <w:szCs w:val="28"/>
              </w:rPr>
            </w:pPr>
          </w:p>
        </w:tc>
        <w:tc>
          <w:tcPr>
            <w:tcW w:w="1365" w:type="dxa"/>
            <w:tcBorders>
              <w:right w:val="single" w:sz="4" w:space="0" w:color="auto"/>
            </w:tcBorders>
          </w:tcPr>
          <w:p w:rsidR="00AD4FDD" w:rsidRDefault="00AD4FDD" w:rsidP="00351AD5">
            <w:pPr>
              <w:rPr>
                <w:color w:val="000000"/>
                <w:sz w:val="28"/>
                <w:szCs w:val="28"/>
              </w:rPr>
            </w:pPr>
            <w:r>
              <w:rPr>
                <w:rFonts w:hint="eastAsia"/>
                <w:color w:val="000000"/>
                <w:sz w:val="28"/>
                <w:szCs w:val="28"/>
              </w:rPr>
              <w:t>遗传物质结构</w:t>
            </w:r>
          </w:p>
          <w:p w:rsidR="00AD4FDD" w:rsidRDefault="00AD4FDD" w:rsidP="00351AD5">
            <w:pPr>
              <w:rPr>
                <w:color w:val="000000"/>
                <w:sz w:val="28"/>
                <w:szCs w:val="28"/>
              </w:rPr>
            </w:pPr>
          </w:p>
          <w:p w:rsidR="00AD4FDD" w:rsidRDefault="00AD4FDD" w:rsidP="00351AD5">
            <w:pPr>
              <w:rPr>
                <w:color w:val="000000"/>
                <w:sz w:val="28"/>
                <w:szCs w:val="28"/>
              </w:rPr>
            </w:pPr>
          </w:p>
          <w:p w:rsidR="00AD4FDD" w:rsidRDefault="00AD4FDD" w:rsidP="00351AD5">
            <w:pPr>
              <w:rPr>
                <w:color w:val="000000"/>
                <w:sz w:val="28"/>
                <w:szCs w:val="28"/>
              </w:rPr>
            </w:pPr>
          </w:p>
        </w:tc>
        <w:tc>
          <w:tcPr>
            <w:tcW w:w="3574"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pPr>
            <w:r>
              <w:rPr>
                <w:noProof/>
              </w:rPr>
              <w:drawing>
                <wp:inline distT="0" distB="0" distL="0" distR="0">
                  <wp:extent cx="1438275" cy="2171700"/>
                  <wp:effectExtent l="19050" t="0" r="9525" b="0"/>
                  <wp:docPr id="45" name="图片 45" descr="遗传物质结构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遗传物质结构1"/>
                          <pic:cNvPicPr>
                            <a:picLocks noChangeAspect="1" noChangeArrowheads="1"/>
                          </pic:cNvPicPr>
                        </pic:nvPicPr>
                        <pic:blipFill>
                          <a:blip r:embed="rId55" cstate="print"/>
                          <a:srcRect/>
                          <a:stretch>
                            <a:fillRect/>
                          </a:stretch>
                        </pic:blipFill>
                        <pic:spPr>
                          <a:xfrm>
                            <a:off x="0" y="0"/>
                            <a:ext cx="1438275" cy="2171700"/>
                          </a:xfrm>
                          <a:prstGeom prst="rect">
                            <a:avLst/>
                          </a:prstGeom>
                          <a:noFill/>
                          <a:ln w="9525" cmpd="sng">
                            <a:noFill/>
                            <a:miter lim="800000"/>
                            <a:headEnd/>
                            <a:tailEnd/>
                          </a:ln>
                        </pic:spPr>
                      </pic:pic>
                    </a:graphicData>
                  </a:graphic>
                </wp:inline>
              </w:drawing>
            </w:r>
          </w:p>
          <w:p w:rsidR="00AD4FDD" w:rsidRDefault="00AD4FDD" w:rsidP="00351AD5">
            <w:pPr>
              <w:autoSpaceDE w:val="0"/>
              <w:autoSpaceDN w:val="0"/>
              <w:adjustRightInd w:val="0"/>
              <w:snapToGrid w:val="0"/>
              <w:spacing w:line="360" w:lineRule="auto"/>
              <w:rPr>
                <w:sz w:val="24"/>
                <w:szCs w:val="24"/>
              </w:rPr>
            </w:pPr>
            <w:r>
              <w:rPr>
                <w:noProof/>
              </w:rPr>
              <w:drawing>
                <wp:inline distT="0" distB="0" distL="0" distR="0">
                  <wp:extent cx="2190750" cy="1457325"/>
                  <wp:effectExtent l="0" t="361950" r="0" b="352425"/>
                  <wp:docPr id="46" name="图片 46" descr="遗传物质结构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遗传物质结构3"/>
                          <pic:cNvPicPr>
                            <a:picLocks noChangeAspect="1" noChangeArrowheads="1"/>
                          </pic:cNvPicPr>
                        </pic:nvPicPr>
                        <pic:blipFill>
                          <a:blip r:embed="rId56" cstate="print"/>
                          <a:srcRect/>
                          <a:stretch>
                            <a:fillRect/>
                          </a:stretch>
                        </pic:blipFill>
                        <pic:spPr>
                          <a:xfrm rot="16200000">
                            <a:off x="0" y="0"/>
                            <a:ext cx="2190750" cy="1457325"/>
                          </a:xfrm>
                          <a:prstGeom prst="rect">
                            <a:avLst/>
                          </a:prstGeom>
                          <a:noFill/>
                          <a:ln w="9525" cmpd="sng">
                            <a:noFill/>
                            <a:miter lim="800000"/>
                            <a:headEnd/>
                            <a:tailEnd/>
                          </a:ln>
                        </pic:spPr>
                      </pic:pic>
                    </a:graphicData>
                  </a:graphic>
                </wp:inline>
              </w:drawing>
            </w:r>
          </w:p>
        </w:tc>
        <w:tc>
          <w:tcPr>
            <w:tcW w:w="3146"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rFonts w:ascii="宋体" w:hAnsi="宋体"/>
                <w:sz w:val="24"/>
              </w:rPr>
            </w:pPr>
            <w:r>
              <w:rPr>
                <w:rFonts w:ascii="宋体" w:hAnsi="宋体" w:hint="eastAsia"/>
                <w:sz w:val="24"/>
              </w:rPr>
              <w:t>本展项以展板和模型两种方式展示。展板主要介绍了基因编码的基本规则和DNA及DNA复制的重要作用；实体模型展示了碱基配对的过程，同时观众也可转动DNA模型，使其呈现</w:t>
            </w:r>
            <w:bookmarkStart w:id="4" w:name="OLE_LINK3"/>
            <w:r>
              <w:rPr>
                <w:rFonts w:ascii="宋体" w:hAnsi="宋体" w:hint="eastAsia"/>
                <w:sz w:val="24"/>
              </w:rPr>
              <w:t>双螺旋结构</w:t>
            </w:r>
            <w:bookmarkEnd w:id="4"/>
            <w:r>
              <w:rPr>
                <w:rFonts w:ascii="宋体" w:hAnsi="宋体" w:hint="eastAsia"/>
                <w:sz w:val="24"/>
              </w:rPr>
              <w:t>。</w:t>
            </w:r>
          </w:p>
          <w:p w:rsidR="00AD4FDD" w:rsidRDefault="00AD4FDD" w:rsidP="00351AD5">
            <w:pPr>
              <w:spacing w:line="360" w:lineRule="auto"/>
              <w:rPr>
                <w:rFonts w:ascii="宋体" w:hAnsi="宋体"/>
                <w:szCs w:val="21"/>
              </w:rPr>
            </w:pPr>
          </w:p>
        </w:tc>
        <w:tc>
          <w:tcPr>
            <w:tcW w:w="5040" w:type="dxa"/>
            <w:tcBorders>
              <w:left w:val="single" w:sz="4" w:space="0" w:color="auto"/>
            </w:tcBorders>
          </w:tcPr>
          <w:p w:rsidR="00AD4FDD" w:rsidRDefault="00AD4FDD" w:rsidP="00351AD5">
            <w:pPr>
              <w:autoSpaceDE w:val="0"/>
              <w:autoSpaceDN w:val="0"/>
              <w:adjustRightInd w:val="0"/>
              <w:snapToGrid w:val="0"/>
              <w:spacing w:line="360" w:lineRule="auto"/>
              <w:rPr>
                <w:rFonts w:ascii="宋体" w:hAnsi="宋体"/>
                <w:sz w:val="24"/>
              </w:rPr>
            </w:pPr>
            <w:r>
              <w:rPr>
                <w:rFonts w:ascii="宋体" w:hAnsi="宋体" w:hint="eastAsia"/>
                <w:sz w:val="24"/>
              </w:rPr>
              <w:t>大部分基因位于细胞核内，称为核DNA、染色体DNA或基因组DNA。基因编码由简单的四个符号</w:t>
            </w:r>
          </w:p>
          <w:p w:rsidR="00AD4FDD" w:rsidRDefault="00AD4FDD" w:rsidP="00351AD5">
            <w:pPr>
              <w:autoSpaceDE w:val="0"/>
              <w:autoSpaceDN w:val="0"/>
              <w:adjustRightInd w:val="0"/>
              <w:snapToGrid w:val="0"/>
              <w:spacing w:line="360" w:lineRule="auto"/>
              <w:rPr>
                <w:rFonts w:ascii="宋体" w:hAnsi="宋体"/>
                <w:sz w:val="24"/>
              </w:rPr>
            </w:pPr>
            <w:r>
              <w:rPr>
                <w:rFonts w:ascii="宋体" w:hAnsi="宋体" w:hint="eastAsia"/>
                <w:sz w:val="24"/>
              </w:rPr>
              <w:t>A、T、C、G四种碱基组成，A与T配对、G与C配对，他们排列成碱基序列，用来形成DNA、RNA单体以及编码遗传信息的化学结构。</w:t>
            </w:r>
          </w:p>
          <w:p w:rsidR="00AD4FDD" w:rsidRDefault="00AD4FDD" w:rsidP="00351AD5">
            <w:pPr>
              <w:autoSpaceDE w:val="0"/>
              <w:autoSpaceDN w:val="0"/>
              <w:adjustRightInd w:val="0"/>
              <w:snapToGrid w:val="0"/>
              <w:spacing w:line="360" w:lineRule="auto"/>
              <w:rPr>
                <w:bCs/>
                <w:sz w:val="24"/>
                <w:szCs w:val="24"/>
              </w:rPr>
            </w:pPr>
            <w:r>
              <w:rPr>
                <w:rFonts w:ascii="宋体" w:hAnsi="宋体" w:hint="eastAsia"/>
                <w:sz w:val="24"/>
              </w:rPr>
              <w:t>细胞不断地分裂和增殖，是为了完整地把生命蓝图传递给新生成的细胞，每次细胞分裂都要复制基因密码，这个过程叫做DNA复制。</w:t>
            </w:r>
            <w:r>
              <w:rPr>
                <w:rFonts w:ascii="宋体" w:hAnsi="宋体"/>
                <w:sz w:val="24"/>
              </w:rPr>
              <w:t xml:space="preserve">  </w:t>
            </w:r>
            <w:r>
              <w:rPr>
                <w:bCs/>
                <w:sz w:val="24"/>
                <w:szCs w:val="24"/>
              </w:rPr>
              <w:t xml:space="preserve">                    </w:t>
            </w:r>
          </w:p>
          <w:p w:rsidR="00AD4FDD" w:rsidRDefault="00AD4FDD" w:rsidP="00351AD5">
            <w:pPr>
              <w:autoSpaceDE w:val="0"/>
              <w:autoSpaceDN w:val="0"/>
              <w:adjustRightInd w:val="0"/>
              <w:snapToGrid w:val="0"/>
              <w:spacing w:line="360" w:lineRule="auto"/>
              <w:rPr>
                <w:bCs/>
                <w:sz w:val="24"/>
                <w:szCs w:val="24"/>
              </w:rPr>
            </w:pPr>
            <w:r>
              <w:rPr>
                <w:bCs/>
                <w:sz w:val="24"/>
                <w:szCs w:val="24"/>
              </w:rPr>
              <w:t xml:space="preserve">  </w:t>
            </w:r>
          </w:p>
        </w:tc>
      </w:tr>
    </w:tbl>
    <w:p w:rsidR="00AD4FDD" w:rsidRDefault="00AD4FDD" w:rsidP="00AD4FDD">
      <w:pPr>
        <w:snapToGrid w:val="0"/>
        <w:spacing w:line="360" w:lineRule="auto"/>
        <w:rPr>
          <w:sz w:val="24"/>
          <w:szCs w:val="24"/>
        </w:rPr>
      </w:pPr>
    </w:p>
    <w:tbl>
      <w:tblPr>
        <w:tblW w:w="139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0"/>
        <w:gridCol w:w="1365"/>
        <w:gridCol w:w="3574"/>
        <w:gridCol w:w="3152"/>
        <w:gridCol w:w="5034"/>
      </w:tblGrid>
      <w:tr w:rsidR="00AD4FDD" w:rsidTr="00351AD5">
        <w:tc>
          <w:tcPr>
            <w:tcW w:w="840"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编号</w:t>
            </w:r>
          </w:p>
        </w:tc>
        <w:tc>
          <w:tcPr>
            <w:tcW w:w="1365"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展品名称</w:t>
            </w:r>
          </w:p>
        </w:tc>
        <w:tc>
          <w:tcPr>
            <w:tcW w:w="11760" w:type="dxa"/>
            <w:gridSpan w:val="3"/>
            <w:tcBorders>
              <w:left w:val="single" w:sz="4" w:space="0" w:color="auto"/>
            </w:tcBorders>
          </w:tcPr>
          <w:p w:rsidR="00AD4FDD" w:rsidRDefault="00AD4FDD" w:rsidP="00351AD5">
            <w:pPr>
              <w:pStyle w:val="ac"/>
              <w:shd w:val="clear" w:color="auto" w:fill="FFFFFF"/>
              <w:snapToGrid w:val="0"/>
              <w:spacing w:line="360" w:lineRule="auto"/>
              <w:rPr>
                <w:rFonts w:ascii="Times New Roman" w:hAnsi="Times New Roman" w:cs="Times New Roman"/>
                <w:b/>
                <w:bCs/>
                <w:spacing w:val="6"/>
                <w:sz w:val="28"/>
                <w:szCs w:val="28"/>
              </w:rPr>
            </w:pPr>
            <w:r>
              <w:rPr>
                <w:rFonts w:ascii="Times New Roman" w:cs="Times New Roman"/>
                <w:b/>
                <w:bCs/>
                <w:spacing w:val="6"/>
                <w:sz w:val="28"/>
                <w:szCs w:val="28"/>
              </w:rPr>
              <w:t>内容描述</w:t>
            </w:r>
          </w:p>
        </w:tc>
      </w:tr>
      <w:tr w:rsidR="00AD4FDD" w:rsidTr="00351AD5">
        <w:tc>
          <w:tcPr>
            <w:tcW w:w="840" w:type="dxa"/>
            <w:vMerge/>
            <w:tcBorders>
              <w:right w:val="single" w:sz="4" w:space="0" w:color="auto"/>
            </w:tcBorders>
          </w:tcPr>
          <w:p w:rsidR="00AD4FDD" w:rsidRDefault="00AD4FDD" w:rsidP="00351AD5">
            <w:pPr>
              <w:snapToGrid w:val="0"/>
              <w:spacing w:line="360" w:lineRule="auto"/>
              <w:rPr>
                <w:b/>
                <w:bCs/>
                <w:sz w:val="28"/>
                <w:szCs w:val="28"/>
              </w:rPr>
            </w:pPr>
          </w:p>
        </w:tc>
        <w:tc>
          <w:tcPr>
            <w:tcW w:w="1365" w:type="dxa"/>
            <w:vMerge/>
            <w:tcBorders>
              <w:right w:val="single" w:sz="4" w:space="0" w:color="auto"/>
            </w:tcBorders>
          </w:tcPr>
          <w:p w:rsidR="00AD4FDD" w:rsidRDefault="00AD4FDD" w:rsidP="00351AD5">
            <w:pPr>
              <w:snapToGrid w:val="0"/>
              <w:spacing w:line="360" w:lineRule="auto"/>
              <w:rPr>
                <w:b/>
                <w:bCs/>
                <w:sz w:val="28"/>
                <w:szCs w:val="28"/>
              </w:rPr>
            </w:pPr>
          </w:p>
        </w:tc>
        <w:tc>
          <w:tcPr>
            <w:tcW w:w="3574" w:type="dxa"/>
            <w:tcBorders>
              <w:left w:val="single" w:sz="4" w:space="0" w:color="auto"/>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展品图（照片）</w:t>
            </w:r>
          </w:p>
        </w:tc>
        <w:tc>
          <w:tcPr>
            <w:tcW w:w="3152" w:type="dxa"/>
            <w:tcBorders>
              <w:left w:val="single" w:sz="4" w:space="0" w:color="auto"/>
              <w:right w:val="single" w:sz="4" w:space="0" w:color="auto"/>
            </w:tcBorders>
          </w:tcPr>
          <w:p w:rsidR="00AD4FDD" w:rsidRDefault="00AD4FDD" w:rsidP="00351AD5">
            <w:pPr>
              <w:pStyle w:val="ac"/>
              <w:shd w:val="clear" w:color="auto" w:fill="FFFFFF"/>
              <w:snapToGrid w:val="0"/>
              <w:spacing w:line="360" w:lineRule="auto"/>
              <w:ind w:firstLineChars="200" w:firstLine="642"/>
              <w:rPr>
                <w:rFonts w:ascii="Times New Roman" w:hAnsi="Times New Roman" w:cs="Times New Roman"/>
                <w:b/>
                <w:bCs/>
                <w:spacing w:val="20"/>
                <w:sz w:val="28"/>
                <w:szCs w:val="28"/>
              </w:rPr>
            </w:pPr>
            <w:r>
              <w:rPr>
                <w:rFonts w:ascii="Times New Roman" w:cs="Times New Roman"/>
                <w:b/>
                <w:bCs/>
                <w:spacing w:val="20"/>
                <w:sz w:val="28"/>
                <w:szCs w:val="28"/>
              </w:rPr>
              <w:t>互动方式</w:t>
            </w:r>
          </w:p>
        </w:tc>
        <w:tc>
          <w:tcPr>
            <w:tcW w:w="5034" w:type="dxa"/>
            <w:tcBorders>
              <w:left w:val="single" w:sz="4" w:space="0" w:color="auto"/>
            </w:tcBorders>
          </w:tcPr>
          <w:p w:rsidR="00AD4FDD" w:rsidRDefault="00AD4FDD" w:rsidP="00351AD5">
            <w:pPr>
              <w:pStyle w:val="ac"/>
              <w:shd w:val="clear" w:color="auto" w:fill="FFFFFF"/>
              <w:snapToGrid w:val="0"/>
              <w:spacing w:line="360" w:lineRule="auto"/>
              <w:ind w:firstLineChars="200" w:firstLine="586"/>
              <w:rPr>
                <w:rFonts w:ascii="Times New Roman" w:hAnsi="Times New Roman" w:cs="Times New Roman"/>
                <w:b/>
                <w:bCs/>
                <w:spacing w:val="6"/>
                <w:sz w:val="28"/>
                <w:szCs w:val="28"/>
              </w:rPr>
            </w:pPr>
            <w:r>
              <w:rPr>
                <w:rFonts w:ascii="Times New Roman" w:cs="Times New Roman"/>
                <w:b/>
                <w:bCs/>
                <w:spacing w:val="6"/>
                <w:sz w:val="28"/>
                <w:szCs w:val="28"/>
              </w:rPr>
              <w:t>展品说明</w:t>
            </w:r>
          </w:p>
        </w:tc>
      </w:tr>
      <w:tr w:rsidR="00AD4FDD" w:rsidTr="00351AD5">
        <w:tc>
          <w:tcPr>
            <w:tcW w:w="840" w:type="dxa"/>
            <w:tcBorders>
              <w:right w:val="single" w:sz="4" w:space="0" w:color="auto"/>
            </w:tcBorders>
          </w:tcPr>
          <w:p w:rsidR="00AD4FDD" w:rsidRDefault="00AD4FDD" w:rsidP="00351AD5">
            <w:pPr>
              <w:numPr>
                <w:ilvl w:val="0"/>
                <w:numId w:val="5"/>
              </w:numPr>
              <w:snapToGrid w:val="0"/>
              <w:spacing w:line="360" w:lineRule="auto"/>
              <w:rPr>
                <w:sz w:val="24"/>
                <w:szCs w:val="24"/>
              </w:rPr>
            </w:pPr>
          </w:p>
        </w:tc>
        <w:tc>
          <w:tcPr>
            <w:tcW w:w="1365" w:type="dxa"/>
            <w:tcBorders>
              <w:right w:val="single" w:sz="4" w:space="0" w:color="auto"/>
            </w:tcBorders>
          </w:tcPr>
          <w:p w:rsidR="00AD4FDD" w:rsidRDefault="00AD4FDD" w:rsidP="00351AD5">
            <w:pPr>
              <w:rPr>
                <w:color w:val="000000"/>
                <w:sz w:val="28"/>
                <w:szCs w:val="28"/>
              </w:rPr>
            </w:pPr>
            <w:r>
              <w:rPr>
                <w:color w:val="000000"/>
                <w:sz w:val="28"/>
                <w:szCs w:val="28"/>
              </w:rPr>
              <w:t>桌面</w:t>
            </w:r>
            <w:r>
              <w:rPr>
                <w:color w:val="000000"/>
                <w:sz w:val="28"/>
                <w:szCs w:val="28"/>
              </w:rPr>
              <w:t>3D</w:t>
            </w:r>
            <w:r>
              <w:rPr>
                <w:color w:val="000000"/>
                <w:sz w:val="28"/>
                <w:szCs w:val="28"/>
              </w:rPr>
              <w:t>打印机</w:t>
            </w:r>
          </w:p>
          <w:p w:rsidR="00AD4FDD" w:rsidRDefault="00AD4FDD" w:rsidP="00351AD5">
            <w:pPr>
              <w:rPr>
                <w:color w:val="FF0000"/>
                <w:sz w:val="28"/>
                <w:szCs w:val="28"/>
              </w:rPr>
            </w:pPr>
          </w:p>
          <w:p w:rsidR="00AD4FDD" w:rsidRDefault="00AD4FDD" w:rsidP="00351AD5">
            <w:pPr>
              <w:rPr>
                <w:color w:val="FF0000"/>
                <w:sz w:val="28"/>
                <w:szCs w:val="28"/>
              </w:rPr>
            </w:pPr>
          </w:p>
          <w:p w:rsidR="00AD4FDD" w:rsidRDefault="00AD4FDD" w:rsidP="00351AD5">
            <w:pPr>
              <w:rPr>
                <w:color w:val="FF0000"/>
                <w:sz w:val="28"/>
                <w:szCs w:val="28"/>
              </w:rPr>
            </w:pPr>
          </w:p>
        </w:tc>
        <w:tc>
          <w:tcPr>
            <w:tcW w:w="3574"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sz w:val="24"/>
                <w:szCs w:val="24"/>
              </w:rPr>
            </w:pPr>
            <w:r>
              <w:rPr>
                <w:noProof/>
              </w:rPr>
              <w:drawing>
                <wp:inline distT="0" distB="0" distL="0" distR="0">
                  <wp:extent cx="2952750" cy="2219325"/>
                  <wp:effectExtent l="0" t="361950" r="0" b="352425"/>
                  <wp:docPr id="47" name="图片 8" descr="792678462320438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descr="792678462320438513"/>
                          <pic:cNvPicPr>
                            <a:picLocks noChangeAspect="1" noChangeArrowheads="1"/>
                          </pic:cNvPicPr>
                        </pic:nvPicPr>
                        <pic:blipFill>
                          <a:blip r:embed="rId57" cstate="print"/>
                          <a:srcRect/>
                          <a:stretch>
                            <a:fillRect/>
                          </a:stretch>
                        </pic:blipFill>
                        <pic:spPr>
                          <a:xfrm rot="5400000">
                            <a:off x="0" y="0"/>
                            <a:ext cx="2952750" cy="2219325"/>
                          </a:xfrm>
                          <a:prstGeom prst="rect">
                            <a:avLst/>
                          </a:prstGeom>
                          <a:noFill/>
                          <a:ln w="9525" cmpd="sng">
                            <a:noFill/>
                            <a:miter lim="800000"/>
                            <a:headEnd/>
                            <a:tailEnd/>
                          </a:ln>
                        </pic:spPr>
                      </pic:pic>
                    </a:graphicData>
                  </a:graphic>
                </wp:inline>
              </w:drawing>
            </w:r>
          </w:p>
        </w:tc>
        <w:tc>
          <w:tcPr>
            <w:tcW w:w="3152"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bCs/>
                <w:sz w:val="24"/>
                <w:szCs w:val="24"/>
              </w:rPr>
            </w:pPr>
            <w:r>
              <w:rPr>
                <w:rFonts w:hAnsi="宋体"/>
                <w:bCs/>
                <w:sz w:val="24"/>
                <w:szCs w:val="24"/>
              </w:rPr>
              <w:t>首先，在电脑上使用相关软件制作三维模型，之后将其保存为打印机识别的格式。然后，根据模型特点设置速度、支撑等相关参数。最后将模型导入打印机并进行打印，</w:t>
            </w:r>
            <w:r>
              <w:rPr>
                <w:rFonts w:hAnsi="宋体" w:hint="eastAsia"/>
                <w:bCs/>
                <w:sz w:val="24"/>
                <w:szCs w:val="24"/>
              </w:rPr>
              <w:t>之后继续</w:t>
            </w:r>
            <w:r>
              <w:rPr>
                <w:rFonts w:hAnsi="宋体"/>
                <w:bCs/>
                <w:sz w:val="24"/>
                <w:szCs w:val="24"/>
              </w:rPr>
              <w:t>后续完善工作。</w:t>
            </w:r>
          </w:p>
        </w:tc>
        <w:tc>
          <w:tcPr>
            <w:tcW w:w="5034" w:type="dxa"/>
            <w:tcBorders>
              <w:left w:val="single" w:sz="4" w:space="0" w:color="auto"/>
            </w:tcBorders>
          </w:tcPr>
          <w:p w:rsidR="00AD4FDD" w:rsidRDefault="00AD4FDD" w:rsidP="00351AD5">
            <w:pPr>
              <w:autoSpaceDE w:val="0"/>
              <w:autoSpaceDN w:val="0"/>
              <w:adjustRightInd w:val="0"/>
              <w:snapToGrid w:val="0"/>
              <w:spacing w:line="360" w:lineRule="auto"/>
              <w:rPr>
                <w:bCs/>
                <w:sz w:val="24"/>
                <w:szCs w:val="24"/>
              </w:rPr>
            </w:pPr>
            <w:r>
              <w:rPr>
                <w:bCs/>
                <w:sz w:val="24"/>
                <w:szCs w:val="24"/>
              </w:rPr>
              <w:t>Fused deposition modeling</w:t>
            </w:r>
            <w:r>
              <w:rPr>
                <w:bCs/>
                <w:sz w:val="24"/>
                <w:szCs w:val="24"/>
              </w:rPr>
              <w:t>，简称</w:t>
            </w:r>
            <w:r>
              <w:rPr>
                <w:bCs/>
                <w:sz w:val="24"/>
                <w:szCs w:val="24"/>
              </w:rPr>
              <w:t>FDM</w:t>
            </w:r>
            <w:r>
              <w:rPr>
                <w:bCs/>
                <w:sz w:val="24"/>
                <w:szCs w:val="24"/>
              </w:rPr>
              <w:t>。作为最常见的</w:t>
            </w:r>
            <w:r>
              <w:rPr>
                <w:bCs/>
                <w:sz w:val="24"/>
                <w:szCs w:val="24"/>
              </w:rPr>
              <w:t>3D</w:t>
            </w:r>
            <w:r>
              <w:rPr>
                <w:bCs/>
                <w:sz w:val="24"/>
                <w:szCs w:val="24"/>
              </w:rPr>
              <w:t>打印类型，该打印采用熔融沉积成型技术，先将</w:t>
            </w:r>
            <w:r>
              <w:rPr>
                <w:bCs/>
                <w:sz w:val="24"/>
                <w:szCs w:val="24"/>
              </w:rPr>
              <w:t>PLA</w:t>
            </w:r>
            <w:r>
              <w:rPr>
                <w:bCs/>
                <w:sz w:val="24"/>
                <w:szCs w:val="24"/>
              </w:rPr>
              <w:t>（一种可降解塑料）材料加热熔化成液态，吐丝喷头挤出</w:t>
            </w:r>
            <w:proofErr w:type="gramStart"/>
            <w:r>
              <w:rPr>
                <w:bCs/>
                <w:sz w:val="24"/>
                <w:szCs w:val="24"/>
              </w:rPr>
              <w:t>一</w:t>
            </w:r>
            <w:proofErr w:type="gramEnd"/>
            <w:r>
              <w:rPr>
                <w:bCs/>
                <w:sz w:val="24"/>
                <w:szCs w:val="24"/>
              </w:rPr>
              <w:t>条条细丝并排形成一个平面薄层，逐层打印堆积成型。该技术的打印精度取决于层厚和打印速度，一般在</w:t>
            </w:r>
            <w:r>
              <w:rPr>
                <w:bCs/>
                <w:sz w:val="24"/>
                <w:szCs w:val="24"/>
              </w:rPr>
              <w:t>0.1mm</w:t>
            </w:r>
            <w:r>
              <w:rPr>
                <w:bCs/>
                <w:sz w:val="24"/>
                <w:szCs w:val="24"/>
              </w:rPr>
              <w:t>。主要应用于家庭、学校教育中的模型制作。</w:t>
            </w:r>
          </w:p>
          <w:p w:rsidR="00AD4FDD" w:rsidRDefault="00AD4FDD" w:rsidP="00351AD5">
            <w:pPr>
              <w:autoSpaceDE w:val="0"/>
              <w:autoSpaceDN w:val="0"/>
              <w:adjustRightInd w:val="0"/>
              <w:snapToGrid w:val="0"/>
              <w:spacing w:line="360" w:lineRule="auto"/>
              <w:rPr>
                <w:bCs/>
                <w:sz w:val="24"/>
                <w:szCs w:val="24"/>
              </w:rPr>
            </w:pPr>
          </w:p>
          <w:p w:rsidR="00AD4FDD" w:rsidRDefault="00AD4FDD" w:rsidP="00351AD5">
            <w:pPr>
              <w:autoSpaceDE w:val="0"/>
              <w:autoSpaceDN w:val="0"/>
              <w:adjustRightInd w:val="0"/>
              <w:snapToGrid w:val="0"/>
              <w:spacing w:line="360" w:lineRule="auto"/>
              <w:rPr>
                <w:bCs/>
                <w:sz w:val="24"/>
                <w:szCs w:val="24"/>
              </w:rPr>
            </w:pPr>
          </w:p>
          <w:p w:rsidR="00AD4FDD" w:rsidRDefault="00AD4FDD" w:rsidP="00351AD5">
            <w:pPr>
              <w:autoSpaceDE w:val="0"/>
              <w:autoSpaceDN w:val="0"/>
              <w:adjustRightInd w:val="0"/>
              <w:snapToGrid w:val="0"/>
              <w:spacing w:line="360" w:lineRule="auto"/>
              <w:rPr>
                <w:bCs/>
                <w:sz w:val="24"/>
                <w:szCs w:val="24"/>
              </w:rPr>
            </w:pPr>
            <w:r>
              <w:rPr>
                <w:bCs/>
                <w:sz w:val="24"/>
                <w:szCs w:val="24"/>
              </w:rPr>
              <w:t xml:space="preserve">                      </w:t>
            </w:r>
          </w:p>
          <w:p w:rsidR="00AD4FDD" w:rsidRDefault="00AD4FDD" w:rsidP="00351AD5">
            <w:pPr>
              <w:autoSpaceDE w:val="0"/>
              <w:autoSpaceDN w:val="0"/>
              <w:adjustRightInd w:val="0"/>
              <w:snapToGrid w:val="0"/>
              <w:spacing w:line="360" w:lineRule="auto"/>
              <w:rPr>
                <w:bCs/>
                <w:sz w:val="24"/>
                <w:szCs w:val="24"/>
              </w:rPr>
            </w:pPr>
            <w:r>
              <w:rPr>
                <w:bCs/>
                <w:sz w:val="24"/>
                <w:szCs w:val="24"/>
              </w:rPr>
              <w:t xml:space="preserve">  </w:t>
            </w:r>
          </w:p>
          <w:p w:rsidR="00AD4FDD" w:rsidRDefault="00AD4FDD" w:rsidP="00351AD5">
            <w:pPr>
              <w:autoSpaceDE w:val="0"/>
              <w:autoSpaceDN w:val="0"/>
              <w:adjustRightInd w:val="0"/>
              <w:snapToGrid w:val="0"/>
              <w:spacing w:line="360" w:lineRule="auto"/>
              <w:rPr>
                <w:bCs/>
                <w:sz w:val="24"/>
                <w:szCs w:val="24"/>
              </w:rPr>
            </w:pPr>
          </w:p>
        </w:tc>
      </w:tr>
    </w:tbl>
    <w:p w:rsidR="00AD4FDD" w:rsidRDefault="00AD4FDD" w:rsidP="00AD4FDD">
      <w:pPr>
        <w:snapToGrid w:val="0"/>
        <w:spacing w:line="360" w:lineRule="auto"/>
        <w:rPr>
          <w:sz w:val="24"/>
          <w:szCs w:val="24"/>
        </w:rPr>
      </w:pPr>
    </w:p>
    <w:p w:rsidR="00AD4FDD" w:rsidRDefault="00AD4FDD" w:rsidP="00AD4FDD">
      <w:pPr>
        <w:snapToGrid w:val="0"/>
        <w:spacing w:line="360" w:lineRule="auto"/>
        <w:rPr>
          <w:sz w:val="24"/>
          <w:szCs w:val="24"/>
        </w:rPr>
      </w:pPr>
    </w:p>
    <w:tbl>
      <w:tblPr>
        <w:tblW w:w="139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0"/>
        <w:gridCol w:w="1365"/>
        <w:gridCol w:w="3465"/>
        <w:gridCol w:w="3544"/>
        <w:gridCol w:w="4751"/>
      </w:tblGrid>
      <w:tr w:rsidR="00AD4FDD" w:rsidTr="00351AD5">
        <w:tc>
          <w:tcPr>
            <w:tcW w:w="840"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lastRenderedPageBreak/>
              <w:t>编号</w:t>
            </w:r>
          </w:p>
        </w:tc>
        <w:tc>
          <w:tcPr>
            <w:tcW w:w="1365"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展品名称</w:t>
            </w:r>
          </w:p>
        </w:tc>
        <w:tc>
          <w:tcPr>
            <w:tcW w:w="11760" w:type="dxa"/>
            <w:gridSpan w:val="3"/>
            <w:tcBorders>
              <w:left w:val="single" w:sz="4" w:space="0" w:color="auto"/>
            </w:tcBorders>
          </w:tcPr>
          <w:p w:rsidR="00AD4FDD" w:rsidRDefault="00AD4FDD" w:rsidP="00351AD5">
            <w:pPr>
              <w:pStyle w:val="ac"/>
              <w:shd w:val="clear" w:color="auto" w:fill="FFFFFF"/>
              <w:snapToGrid w:val="0"/>
              <w:spacing w:line="360" w:lineRule="auto"/>
              <w:rPr>
                <w:rFonts w:ascii="Times New Roman" w:hAnsi="Times New Roman" w:cs="Times New Roman"/>
                <w:b/>
                <w:bCs/>
                <w:spacing w:val="6"/>
                <w:sz w:val="28"/>
                <w:szCs w:val="28"/>
              </w:rPr>
            </w:pPr>
            <w:r>
              <w:rPr>
                <w:rFonts w:ascii="Times New Roman" w:cs="Times New Roman"/>
                <w:b/>
                <w:bCs/>
                <w:spacing w:val="6"/>
                <w:sz w:val="28"/>
                <w:szCs w:val="28"/>
              </w:rPr>
              <w:t>内容描述</w:t>
            </w:r>
          </w:p>
        </w:tc>
      </w:tr>
      <w:tr w:rsidR="00AD4FDD" w:rsidTr="00351AD5">
        <w:tc>
          <w:tcPr>
            <w:tcW w:w="840" w:type="dxa"/>
            <w:vMerge/>
            <w:tcBorders>
              <w:right w:val="single" w:sz="4" w:space="0" w:color="auto"/>
            </w:tcBorders>
          </w:tcPr>
          <w:p w:rsidR="00AD4FDD" w:rsidRDefault="00AD4FDD" w:rsidP="00351AD5">
            <w:pPr>
              <w:snapToGrid w:val="0"/>
              <w:spacing w:line="360" w:lineRule="auto"/>
              <w:rPr>
                <w:b/>
                <w:bCs/>
                <w:sz w:val="28"/>
                <w:szCs w:val="28"/>
              </w:rPr>
            </w:pPr>
          </w:p>
        </w:tc>
        <w:tc>
          <w:tcPr>
            <w:tcW w:w="1365" w:type="dxa"/>
            <w:vMerge/>
            <w:tcBorders>
              <w:right w:val="single" w:sz="4" w:space="0" w:color="auto"/>
            </w:tcBorders>
          </w:tcPr>
          <w:p w:rsidR="00AD4FDD" w:rsidRDefault="00AD4FDD" w:rsidP="00351AD5">
            <w:pPr>
              <w:snapToGrid w:val="0"/>
              <w:spacing w:line="360" w:lineRule="auto"/>
              <w:rPr>
                <w:b/>
                <w:bCs/>
                <w:sz w:val="28"/>
                <w:szCs w:val="28"/>
              </w:rPr>
            </w:pPr>
          </w:p>
        </w:tc>
        <w:tc>
          <w:tcPr>
            <w:tcW w:w="3465" w:type="dxa"/>
            <w:tcBorders>
              <w:left w:val="single" w:sz="4" w:space="0" w:color="auto"/>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展品图（照片）</w:t>
            </w:r>
          </w:p>
        </w:tc>
        <w:tc>
          <w:tcPr>
            <w:tcW w:w="3544" w:type="dxa"/>
            <w:tcBorders>
              <w:left w:val="single" w:sz="4" w:space="0" w:color="auto"/>
              <w:right w:val="single" w:sz="4" w:space="0" w:color="auto"/>
            </w:tcBorders>
          </w:tcPr>
          <w:p w:rsidR="00AD4FDD" w:rsidRDefault="00AD4FDD" w:rsidP="00351AD5">
            <w:pPr>
              <w:pStyle w:val="ac"/>
              <w:shd w:val="clear" w:color="auto" w:fill="FFFFFF"/>
              <w:snapToGrid w:val="0"/>
              <w:spacing w:line="360" w:lineRule="auto"/>
              <w:ind w:firstLineChars="200" w:firstLine="642"/>
              <w:rPr>
                <w:rFonts w:ascii="Times New Roman" w:hAnsi="Times New Roman" w:cs="Times New Roman"/>
                <w:b/>
                <w:bCs/>
                <w:spacing w:val="20"/>
                <w:sz w:val="28"/>
                <w:szCs w:val="28"/>
              </w:rPr>
            </w:pPr>
            <w:r>
              <w:rPr>
                <w:rFonts w:ascii="Times New Roman" w:cs="Times New Roman"/>
                <w:b/>
                <w:bCs/>
                <w:spacing w:val="20"/>
                <w:sz w:val="28"/>
                <w:szCs w:val="28"/>
              </w:rPr>
              <w:t>互动方式</w:t>
            </w:r>
          </w:p>
        </w:tc>
        <w:tc>
          <w:tcPr>
            <w:tcW w:w="4751" w:type="dxa"/>
            <w:tcBorders>
              <w:left w:val="single" w:sz="4" w:space="0" w:color="auto"/>
            </w:tcBorders>
          </w:tcPr>
          <w:p w:rsidR="00AD4FDD" w:rsidRDefault="00AD4FDD" w:rsidP="00351AD5">
            <w:pPr>
              <w:pStyle w:val="ac"/>
              <w:shd w:val="clear" w:color="auto" w:fill="FFFFFF"/>
              <w:snapToGrid w:val="0"/>
              <w:spacing w:line="360" w:lineRule="auto"/>
              <w:ind w:firstLineChars="200" w:firstLine="586"/>
              <w:rPr>
                <w:rFonts w:ascii="Times New Roman" w:hAnsi="Times New Roman" w:cs="Times New Roman"/>
                <w:b/>
                <w:bCs/>
                <w:spacing w:val="6"/>
                <w:sz w:val="28"/>
                <w:szCs w:val="28"/>
              </w:rPr>
            </w:pPr>
            <w:r>
              <w:rPr>
                <w:rFonts w:ascii="Times New Roman" w:cs="Times New Roman"/>
                <w:b/>
                <w:bCs/>
                <w:spacing w:val="6"/>
                <w:sz w:val="28"/>
                <w:szCs w:val="28"/>
              </w:rPr>
              <w:t>展品说明</w:t>
            </w:r>
          </w:p>
        </w:tc>
      </w:tr>
      <w:tr w:rsidR="00AD4FDD" w:rsidTr="00351AD5">
        <w:tc>
          <w:tcPr>
            <w:tcW w:w="840" w:type="dxa"/>
            <w:tcBorders>
              <w:right w:val="single" w:sz="4" w:space="0" w:color="auto"/>
            </w:tcBorders>
          </w:tcPr>
          <w:p w:rsidR="00AD4FDD" w:rsidRDefault="00AD4FDD" w:rsidP="00351AD5">
            <w:pPr>
              <w:numPr>
                <w:ilvl w:val="0"/>
                <w:numId w:val="5"/>
              </w:numPr>
              <w:snapToGrid w:val="0"/>
              <w:spacing w:line="360" w:lineRule="auto"/>
              <w:rPr>
                <w:color w:val="000000"/>
                <w:sz w:val="28"/>
                <w:szCs w:val="28"/>
              </w:rPr>
            </w:pPr>
          </w:p>
        </w:tc>
        <w:tc>
          <w:tcPr>
            <w:tcW w:w="1365" w:type="dxa"/>
            <w:tcBorders>
              <w:right w:val="single" w:sz="4" w:space="0" w:color="auto"/>
            </w:tcBorders>
          </w:tcPr>
          <w:p w:rsidR="00AD4FDD" w:rsidRDefault="00AD4FDD" w:rsidP="00351AD5">
            <w:pPr>
              <w:rPr>
                <w:color w:val="000000"/>
                <w:sz w:val="28"/>
                <w:szCs w:val="28"/>
              </w:rPr>
            </w:pPr>
            <w:r>
              <w:rPr>
                <w:rFonts w:hint="eastAsia"/>
                <w:color w:val="000000"/>
                <w:sz w:val="28"/>
                <w:szCs w:val="28"/>
              </w:rPr>
              <w:t>孟德尔豌豆实验</w:t>
            </w:r>
          </w:p>
        </w:tc>
        <w:tc>
          <w:tcPr>
            <w:tcW w:w="3465"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sz w:val="24"/>
                <w:szCs w:val="24"/>
              </w:rPr>
            </w:pPr>
            <w:r>
              <w:rPr>
                <w:rFonts w:hint="eastAsia"/>
                <w:b/>
                <w:noProof/>
                <w:sz w:val="24"/>
              </w:rPr>
              <w:drawing>
                <wp:inline distT="0" distB="0" distL="0" distR="0">
                  <wp:extent cx="2200275" cy="1933575"/>
                  <wp:effectExtent l="19050" t="0" r="9525" b="0"/>
                  <wp:docPr id="48" name="图片 48" descr="豌豆实验a 副本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豌豆实验a 副本副本"/>
                          <pic:cNvPicPr>
                            <a:picLocks noChangeAspect="1" noChangeArrowheads="1"/>
                          </pic:cNvPicPr>
                        </pic:nvPicPr>
                        <pic:blipFill>
                          <a:blip r:embed="rId58" cstate="print"/>
                          <a:srcRect/>
                          <a:stretch>
                            <a:fillRect/>
                          </a:stretch>
                        </pic:blipFill>
                        <pic:spPr>
                          <a:xfrm>
                            <a:off x="0" y="0"/>
                            <a:ext cx="2200275" cy="1933575"/>
                          </a:xfrm>
                          <a:prstGeom prst="rect">
                            <a:avLst/>
                          </a:prstGeom>
                          <a:noFill/>
                          <a:ln w="9525" cmpd="sng">
                            <a:noFill/>
                            <a:miter lim="800000"/>
                            <a:headEnd/>
                            <a:tailEnd/>
                          </a:ln>
                        </pic:spPr>
                      </pic:pic>
                    </a:graphicData>
                  </a:graphic>
                </wp:inline>
              </w:drawing>
            </w:r>
          </w:p>
          <w:p w:rsidR="00AD4FDD" w:rsidRDefault="00AD4FDD" w:rsidP="00351AD5">
            <w:pPr>
              <w:autoSpaceDE w:val="0"/>
              <w:autoSpaceDN w:val="0"/>
              <w:adjustRightInd w:val="0"/>
              <w:snapToGrid w:val="0"/>
              <w:spacing w:line="360" w:lineRule="auto"/>
              <w:rPr>
                <w:sz w:val="24"/>
                <w:szCs w:val="24"/>
              </w:rPr>
            </w:pPr>
          </w:p>
          <w:p w:rsidR="00AD4FDD" w:rsidRDefault="00AD4FDD" w:rsidP="00351AD5">
            <w:pPr>
              <w:autoSpaceDE w:val="0"/>
              <w:autoSpaceDN w:val="0"/>
              <w:adjustRightInd w:val="0"/>
              <w:snapToGrid w:val="0"/>
              <w:spacing w:line="360" w:lineRule="auto"/>
              <w:rPr>
                <w:sz w:val="24"/>
                <w:szCs w:val="24"/>
              </w:rPr>
            </w:pPr>
          </w:p>
        </w:tc>
        <w:tc>
          <w:tcPr>
            <w:tcW w:w="3544"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bCs/>
                <w:sz w:val="24"/>
                <w:szCs w:val="24"/>
              </w:rPr>
            </w:pPr>
            <w:r>
              <w:rPr>
                <w:rFonts w:hint="eastAsia"/>
                <w:bCs/>
                <w:sz w:val="24"/>
                <w:szCs w:val="24"/>
              </w:rPr>
              <w:t>观众按压操作台上第一阶梯的两个（杂交授粉）不同性状的种子模型，操作台上贴有光电膜的玻璃板显现豌豆苗长高、开花、授粉的发光图案，操作台第二阶梯桌下弹出代表第二代的种子模型（</w:t>
            </w:r>
            <w:r>
              <w:rPr>
                <w:rFonts w:hint="eastAsia"/>
                <w:bCs/>
                <w:sz w:val="24"/>
                <w:szCs w:val="24"/>
              </w:rPr>
              <w:t>4</w:t>
            </w:r>
            <w:r>
              <w:rPr>
                <w:rFonts w:hint="eastAsia"/>
                <w:bCs/>
                <w:sz w:val="24"/>
                <w:szCs w:val="24"/>
              </w:rPr>
              <w:t>个）。同理，当观众按压第二代种子模型中任意一个（自交授粉）时，看到豌豆苗生长、开花、授精发光图案及产出的第</w:t>
            </w:r>
            <w:proofErr w:type="gramStart"/>
            <w:r>
              <w:rPr>
                <w:rFonts w:hint="eastAsia"/>
                <w:bCs/>
                <w:sz w:val="24"/>
                <w:szCs w:val="24"/>
              </w:rPr>
              <w:t>三代种</w:t>
            </w:r>
            <w:proofErr w:type="gramEnd"/>
            <w:r>
              <w:rPr>
                <w:rFonts w:hint="eastAsia"/>
                <w:bCs/>
                <w:sz w:val="24"/>
                <w:szCs w:val="24"/>
              </w:rPr>
              <w:t>子模型（</w:t>
            </w:r>
            <w:r>
              <w:rPr>
                <w:rFonts w:hint="eastAsia"/>
                <w:bCs/>
                <w:sz w:val="24"/>
                <w:szCs w:val="24"/>
              </w:rPr>
              <w:t>4</w:t>
            </w:r>
            <w:r>
              <w:rPr>
                <w:rFonts w:hint="eastAsia"/>
                <w:bCs/>
                <w:sz w:val="24"/>
                <w:szCs w:val="24"/>
              </w:rPr>
              <w:t>个）。</w:t>
            </w:r>
          </w:p>
          <w:p w:rsidR="00AD4FDD" w:rsidRDefault="00AD4FDD" w:rsidP="00351AD5">
            <w:pPr>
              <w:autoSpaceDE w:val="0"/>
              <w:autoSpaceDN w:val="0"/>
              <w:adjustRightInd w:val="0"/>
              <w:snapToGrid w:val="0"/>
              <w:spacing w:line="360" w:lineRule="auto"/>
              <w:rPr>
                <w:bCs/>
                <w:sz w:val="24"/>
                <w:szCs w:val="24"/>
              </w:rPr>
            </w:pPr>
          </w:p>
        </w:tc>
        <w:tc>
          <w:tcPr>
            <w:tcW w:w="4751" w:type="dxa"/>
            <w:tcBorders>
              <w:left w:val="single" w:sz="4" w:space="0" w:color="auto"/>
            </w:tcBorders>
          </w:tcPr>
          <w:p w:rsidR="00AD4FDD" w:rsidRDefault="00AD4FDD" w:rsidP="00351AD5">
            <w:pPr>
              <w:autoSpaceDE w:val="0"/>
              <w:autoSpaceDN w:val="0"/>
              <w:adjustRightInd w:val="0"/>
              <w:snapToGrid w:val="0"/>
              <w:spacing w:line="360" w:lineRule="auto"/>
              <w:rPr>
                <w:bCs/>
                <w:sz w:val="24"/>
                <w:szCs w:val="24"/>
              </w:rPr>
            </w:pPr>
            <w:r>
              <w:rPr>
                <w:rFonts w:hint="eastAsia"/>
                <w:bCs/>
                <w:sz w:val="24"/>
                <w:szCs w:val="24"/>
              </w:rPr>
              <w:t>孟德尔豌豆杂交实验是人类探索遗传规律进程中的一项重要实验。通过实验，孟德尔发现，生物存在显性性状和隐性性状，基因对于性状的发育赋予潜在的作用。由此，孟德尔提出颗粒性遗传因子的概念，并推论遗传因子在生物的体细胞中成对存在，体细胞形成生殖细胞时，成对的遗传因子发生分离，并分别进入不同的生殖细胞中，即遗传分离法则；而且，不同染色体上的基因在配子形成时是彼此自由、随机地被组合到子细胞中，即自由组合定律。</w:t>
            </w:r>
          </w:p>
        </w:tc>
      </w:tr>
    </w:tbl>
    <w:p w:rsidR="00AD4FDD" w:rsidRDefault="00AD4FDD" w:rsidP="00AD4FDD">
      <w:pPr>
        <w:snapToGrid w:val="0"/>
        <w:spacing w:line="360" w:lineRule="auto"/>
        <w:rPr>
          <w:sz w:val="24"/>
          <w:szCs w:val="24"/>
        </w:rPr>
      </w:pPr>
    </w:p>
    <w:p w:rsidR="00AD4FDD" w:rsidRDefault="00AD4FDD" w:rsidP="00AD4FDD">
      <w:pPr>
        <w:snapToGrid w:val="0"/>
        <w:spacing w:line="360" w:lineRule="auto"/>
        <w:rPr>
          <w:sz w:val="24"/>
          <w:szCs w:val="24"/>
        </w:rPr>
      </w:pPr>
    </w:p>
    <w:p w:rsidR="00AD4FDD" w:rsidRDefault="00AD4FDD" w:rsidP="00AD4FDD">
      <w:pPr>
        <w:snapToGrid w:val="0"/>
        <w:spacing w:line="360" w:lineRule="auto"/>
        <w:rPr>
          <w:sz w:val="24"/>
          <w:szCs w:val="24"/>
        </w:rPr>
      </w:pPr>
    </w:p>
    <w:tbl>
      <w:tblPr>
        <w:tblW w:w="139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0"/>
        <w:gridCol w:w="1365"/>
        <w:gridCol w:w="3574"/>
        <w:gridCol w:w="3152"/>
        <w:gridCol w:w="5034"/>
      </w:tblGrid>
      <w:tr w:rsidR="00AD4FDD" w:rsidTr="00351AD5">
        <w:tc>
          <w:tcPr>
            <w:tcW w:w="840"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lastRenderedPageBreak/>
              <w:t>编号</w:t>
            </w:r>
          </w:p>
        </w:tc>
        <w:tc>
          <w:tcPr>
            <w:tcW w:w="1365"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展品名称</w:t>
            </w:r>
          </w:p>
        </w:tc>
        <w:tc>
          <w:tcPr>
            <w:tcW w:w="11760" w:type="dxa"/>
            <w:gridSpan w:val="3"/>
            <w:tcBorders>
              <w:left w:val="single" w:sz="4" w:space="0" w:color="auto"/>
            </w:tcBorders>
          </w:tcPr>
          <w:p w:rsidR="00AD4FDD" w:rsidRDefault="00AD4FDD" w:rsidP="00351AD5">
            <w:pPr>
              <w:pStyle w:val="ac"/>
              <w:shd w:val="clear" w:color="auto" w:fill="FFFFFF"/>
              <w:snapToGrid w:val="0"/>
              <w:spacing w:line="360" w:lineRule="auto"/>
              <w:rPr>
                <w:rFonts w:ascii="Times New Roman" w:hAnsi="Times New Roman" w:cs="Times New Roman"/>
                <w:b/>
                <w:bCs/>
                <w:spacing w:val="6"/>
                <w:sz w:val="28"/>
                <w:szCs w:val="28"/>
              </w:rPr>
            </w:pPr>
            <w:r>
              <w:rPr>
                <w:rFonts w:ascii="Times New Roman" w:cs="Times New Roman"/>
                <w:b/>
                <w:bCs/>
                <w:spacing w:val="6"/>
                <w:sz w:val="28"/>
                <w:szCs w:val="28"/>
              </w:rPr>
              <w:t>内容描述</w:t>
            </w:r>
          </w:p>
        </w:tc>
      </w:tr>
      <w:tr w:rsidR="00AD4FDD" w:rsidTr="00351AD5">
        <w:trPr>
          <w:trHeight w:val="427"/>
        </w:trPr>
        <w:tc>
          <w:tcPr>
            <w:tcW w:w="840" w:type="dxa"/>
            <w:vMerge/>
            <w:tcBorders>
              <w:right w:val="single" w:sz="4" w:space="0" w:color="auto"/>
            </w:tcBorders>
          </w:tcPr>
          <w:p w:rsidR="00AD4FDD" w:rsidRDefault="00AD4FDD" w:rsidP="00351AD5">
            <w:pPr>
              <w:snapToGrid w:val="0"/>
              <w:spacing w:line="360" w:lineRule="auto"/>
              <w:rPr>
                <w:b/>
                <w:bCs/>
                <w:sz w:val="28"/>
                <w:szCs w:val="28"/>
              </w:rPr>
            </w:pPr>
          </w:p>
        </w:tc>
        <w:tc>
          <w:tcPr>
            <w:tcW w:w="1365" w:type="dxa"/>
            <w:vMerge/>
            <w:tcBorders>
              <w:right w:val="single" w:sz="4" w:space="0" w:color="auto"/>
            </w:tcBorders>
          </w:tcPr>
          <w:p w:rsidR="00AD4FDD" w:rsidRDefault="00AD4FDD" w:rsidP="00351AD5">
            <w:pPr>
              <w:snapToGrid w:val="0"/>
              <w:spacing w:line="360" w:lineRule="auto"/>
              <w:rPr>
                <w:b/>
                <w:bCs/>
                <w:sz w:val="28"/>
                <w:szCs w:val="28"/>
              </w:rPr>
            </w:pPr>
          </w:p>
        </w:tc>
        <w:tc>
          <w:tcPr>
            <w:tcW w:w="3574" w:type="dxa"/>
            <w:tcBorders>
              <w:left w:val="single" w:sz="4" w:space="0" w:color="auto"/>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展品图（照片）</w:t>
            </w:r>
          </w:p>
        </w:tc>
        <w:tc>
          <w:tcPr>
            <w:tcW w:w="3152" w:type="dxa"/>
            <w:tcBorders>
              <w:left w:val="single" w:sz="4" w:space="0" w:color="auto"/>
              <w:right w:val="single" w:sz="4" w:space="0" w:color="auto"/>
            </w:tcBorders>
          </w:tcPr>
          <w:p w:rsidR="00AD4FDD" w:rsidRDefault="00AD4FDD" w:rsidP="00351AD5">
            <w:pPr>
              <w:pStyle w:val="ac"/>
              <w:shd w:val="clear" w:color="auto" w:fill="FFFFFF"/>
              <w:snapToGrid w:val="0"/>
              <w:spacing w:line="360" w:lineRule="auto"/>
              <w:ind w:firstLineChars="200" w:firstLine="642"/>
              <w:rPr>
                <w:rFonts w:ascii="Times New Roman" w:hAnsi="Times New Roman" w:cs="Times New Roman"/>
                <w:b/>
                <w:bCs/>
                <w:spacing w:val="20"/>
                <w:sz w:val="28"/>
                <w:szCs w:val="28"/>
              </w:rPr>
            </w:pPr>
            <w:r>
              <w:rPr>
                <w:rFonts w:ascii="Times New Roman" w:cs="Times New Roman"/>
                <w:b/>
                <w:bCs/>
                <w:spacing w:val="20"/>
                <w:sz w:val="28"/>
                <w:szCs w:val="28"/>
              </w:rPr>
              <w:t>互动方式</w:t>
            </w:r>
          </w:p>
        </w:tc>
        <w:tc>
          <w:tcPr>
            <w:tcW w:w="5034" w:type="dxa"/>
            <w:tcBorders>
              <w:left w:val="single" w:sz="4" w:space="0" w:color="auto"/>
            </w:tcBorders>
          </w:tcPr>
          <w:p w:rsidR="00AD4FDD" w:rsidRDefault="00AD4FDD" w:rsidP="00351AD5">
            <w:pPr>
              <w:pStyle w:val="ac"/>
              <w:shd w:val="clear" w:color="auto" w:fill="FFFFFF"/>
              <w:snapToGrid w:val="0"/>
              <w:spacing w:line="360" w:lineRule="auto"/>
              <w:ind w:firstLineChars="200" w:firstLine="586"/>
              <w:rPr>
                <w:rFonts w:ascii="Times New Roman" w:hAnsi="Times New Roman" w:cs="Times New Roman"/>
                <w:b/>
                <w:bCs/>
                <w:spacing w:val="6"/>
                <w:sz w:val="28"/>
                <w:szCs w:val="28"/>
              </w:rPr>
            </w:pPr>
            <w:r>
              <w:rPr>
                <w:rFonts w:ascii="Times New Roman" w:cs="Times New Roman"/>
                <w:b/>
                <w:bCs/>
                <w:spacing w:val="6"/>
                <w:sz w:val="28"/>
                <w:szCs w:val="28"/>
              </w:rPr>
              <w:t>展品说明</w:t>
            </w:r>
          </w:p>
        </w:tc>
      </w:tr>
      <w:tr w:rsidR="00AD4FDD" w:rsidTr="00351AD5">
        <w:tc>
          <w:tcPr>
            <w:tcW w:w="840" w:type="dxa"/>
            <w:tcBorders>
              <w:right w:val="single" w:sz="4" w:space="0" w:color="auto"/>
            </w:tcBorders>
          </w:tcPr>
          <w:p w:rsidR="00AD4FDD" w:rsidRDefault="00AD4FDD" w:rsidP="00351AD5">
            <w:pPr>
              <w:numPr>
                <w:ilvl w:val="0"/>
                <w:numId w:val="5"/>
              </w:numPr>
              <w:snapToGrid w:val="0"/>
              <w:spacing w:line="360" w:lineRule="auto"/>
              <w:rPr>
                <w:sz w:val="24"/>
                <w:szCs w:val="24"/>
              </w:rPr>
            </w:pPr>
          </w:p>
        </w:tc>
        <w:tc>
          <w:tcPr>
            <w:tcW w:w="1365" w:type="dxa"/>
            <w:tcBorders>
              <w:right w:val="single" w:sz="4" w:space="0" w:color="auto"/>
            </w:tcBorders>
          </w:tcPr>
          <w:p w:rsidR="00AD4FDD" w:rsidRDefault="00AD4FDD" w:rsidP="00351AD5">
            <w:pPr>
              <w:spacing w:line="360" w:lineRule="auto"/>
              <w:rPr>
                <w:rFonts w:ascii="宋体" w:hAnsi="宋体"/>
                <w:sz w:val="24"/>
                <w:szCs w:val="24"/>
              </w:rPr>
            </w:pPr>
            <w:r>
              <w:rPr>
                <w:rFonts w:ascii="宋体" w:hAnsi="宋体" w:hint="eastAsia"/>
                <w:sz w:val="24"/>
                <w:szCs w:val="24"/>
              </w:rPr>
              <w:t>月球行走</w:t>
            </w:r>
          </w:p>
        </w:tc>
        <w:tc>
          <w:tcPr>
            <w:tcW w:w="3574" w:type="dxa"/>
            <w:tcBorders>
              <w:left w:val="single" w:sz="4" w:space="0" w:color="auto"/>
              <w:right w:val="single" w:sz="4" w:space="0" w:color="auto"/>
            </w:tcBorders>
          </w:tcPr>
          <w:p w:rsidR="00AD4FDD" w:rsidRDefault="00AD4FDD" w:rsidP="00351AD5">
            <w:pPr>
              <w:spacing w:line="360" w:lineRule="auto"/>
              <w:rPr>
                <w:rFonts w:ascii="宋体" w:hAnsi="宋体"/>
                <w:sz w:val="24"/>
                <w:szCs w:val="24"/>
              </w:rPr>
            </w:pPr>
            <w:r>
              <w:rPr>
                <w:rFonts w:ascii="宋体" w:hAnsi="宋体" w:hint="eastAsia"/>
                <w:noProof/>
                <w:sz w:val="24"/>
                <w:szCs w:val="24"/>
              </w:rPr>
              <w:drawing>
                <wp:inline distT="0" distB="0" distL="0" distR="0">
                  <wp:extent cx="2019300" cy="2695575"/>
                  <wp:effectExtent l="19050" t="0" r="0" b="0"/>
                  <wp:docPr id="49" name="图片 3" descr="D:\用户目录\我的文档\Tencent Files\447910508\FileRecv\MobileFile\IMG_2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descr="D:\用户目录\我的文档\Tencent Files\447910508\FileRecv\MobileFile\IMG_2811.JPG"/>
                          <pic:cNvPicPr>
                            <a:picLocks noChangeAspect="1" noChangeArrowheads="1"/>
                          </pic:cNvPicPr>
                        </pic:nvPicPr>
                        <pic:blipFill>
                          <a:blip r:embed="rId59" cstate="print"/>
                          <a:srcRect/>
                          <a:stretch>
                            <a:fillRect/>
                          </a:stretch>
                        </pic:blipFill>
                        <pic:spPr>
                          <a:xfrm>
                            <a:off x="0" y="0"/>
                            <a:ext cx="2019300" cy="2695575"/>
                          </a:xfrm>
                          <a:prstGeom prst="rect">
                            <a:avLst/>
                          </a:prstGeom>
                          <a:noFill/>
                          <a:ln w="9525" cmpd="sng">
                            <a:noFill/>
                            <a:miter lim="800000"/>
                            <a:headEnd/>
                            <a:tailEnd/>
                          </a:ln>
                        </pic:spPr>
                      </pic:pic>
                    </a:graphicData>
                  </a:graphic>
                </wp:inline>
              </w:drawing>
            </w:r>
          </w:p>
        </w:tc>
        <w:tc>
          <w:tcPr>
            <w:tcW w:w="3152" w:type="dxa"/>
            <w:tcBorders>
              <w:left w:val="single" w:sz="4" w:space="0" w:color="auto"/>
              <w:right w:val="single" w:sz="4" w:space="0" w:color="auto"/>
            </w:tcBorders>
          </w:tcPr>
          <w:p w:rsidR="00AD4FDD" w:rsidRDefault="00AD4FDD" w:rsidP="00351AD5">
            <w:pPr>
              <w:spacing w:line="360" w:lineRule="auto"/>
              <w:rPr>
                <w:rFonts w:ascii="宋体" w:hAnsi="宋体"/>
                <w:sz w:val="24"/>
                <w:szCs w:val="24"/>
              </w:rPr>
            </w:pPr>
            <w:r>
              <w:rPr>
                <w:rFonts w:ascii="宋体" w:hAnsi="宋体" w:hint="eastAsia"/>
                <w:sz w:val="24"/>
                <w:szCs w:val="24"/>
              </w:rPr>
              <w:t>根据自身体重的不同，选择与体重相匹配的蹦极绳。系好安全带后，抓好扶手，从斜坡借力跳下。踩踏地面的脚印路线，使地灯亮起。</w:t>
            </w:r>
          </w:p>
        </w:tc>
        <w:tc>
          <w:tcPr>
            <w:tcW w:w="5034" w:type="dxa"/>
            <w:tcBorders>
              <w:left w:val="single" w:sz="4" w:space="0" w:color="auto"/>
            </w:tcBorders>
          </w:tcPr>
          <w:p w:rsidR="00AD4FDD" w:rsidRDefault="00AD4FDD" w:rsidP="00351AD5">
            <w:pPr>
              <w:spacing w:line="360" w:lineRule="auto"/>
              <w:rPr>
                <w:rFonts w:ascii="宋体" w:hAnsi="宋体"/>
                <w:sz w:val="24"/>
                <w:szCs w:val="24"/>
              </w:rPr>
            </w:pPr>
            <w:r>
              <w:rPr>
                <w:rFonts w:ascii="宋体" w:hAnsi="宋体" w:hint="eastAsia"/>
                <w:sz w:val="24"/>
                <w:szCs w:val="24"/>
              </w:rPr>
              <w:t>月球质量是地球的八十分之一，重力只有地球的六分之一。航天员们穿着舱外航天服，走出登月舱，在月球上行走，总是</w:t>
            </w:r>
            <w:proofErr w:type="gramStart"/>
            <w:r>
              <w:rPr>
                <w:rFonts w:ascii="宋体" w:hAnsi="宋体" w:hint="eastAsia"/>
                <w:sz w:val="24"/>
                <w:szCs w:val="24"/>
              </w:rPr>
              <w:t>蹦跳着</w:t>
            </w:r>
            <w:proofErr w:type="gramEnd"/>
            <w:r>
              <w:rPr>
                <w:rFonts w:ascii="宋体" w:hAnsi="宋体" w:hint="eastAsia"/>
                <w:sz w:val="24"/>
                <w:szCs w:val="24"/>
              </w:rPr>
              <w:t>前进，本展项利用蹦极绳的方式，抵消掉参与者</w:t>
            </w:r>
            <w:r>
              <w:rPr>
                <w:rFonts w:ascii="宋体" w:hAnsi="宋体"/>
                <w:sz w:val="24"/>
                <w:szCs w:val="24"/>
              </w:rPr>
              <w:t>5/6</w:t>
            </w:r>
            <w:r>
              <w:rPr>
                <w:rFonts w:ascii="宋体" w:hAnsi="宋体" w:hint="eastAsia"/>
                <w:sz w:val="24"/>
                <w:szCs w:val="24"/>
              </w:rPr>
              <w:t>的重力，从而体验在月球上身轻如燕的感觉。</w:t>
            </w:r>
          </w:p>
          <w:p w:rsidR="00AD4FDD" w:rsidRDefault="00AD4FDD" w:rsidP="00351AD5">
            <w:pPr>
              <w:spacing w:line="360" w:lineRule="auto"/>
              <w:rPr>
                <w:rFonts w:ascii="宋体" w:hAnsi="宋体"/>
                <w:sz w:val="24"/>
                <w:szCs w:val="24"/>
              </w:rPr>
            </w:pPr>
          </w:p>
          <w:p w:rsidR="00AD4FDD" w:rsidRDefault="00AD4FDD" w:rsidP="00351AD5">
            <w:pPr>
              <w:spacing w:line="360" w:lineRule="auto"/>
              <w:rPr>
                <w:rFonts w:ascii="宋体" w:hAnsi="宋体"/>
                <w:sz w:val="24"/>
                <w:szCs w:val="24"/>
              </w:rPr>
            </w:pPr>
          </w:p>
          <w:p w:rsidR="00AD4FDD" w:rsidRDefault="00AD4FDD" w:rsidP="00351AD5">
            <w:pPr>
              <w:spacing w:line="360" w:lineRule="auto"/>
              <w:rPr>
                <w:rFonts w:ascii="宋体" w:hAnsi="宋体"/>
                <w:sz w:val="24"/>
                <w:szCs w:val="24"/>
              </w:rPr>
            </w:pPr>
          </w:p>
          <w:p w:rsidR="00AD4FDD" w:rsidRDefault="00AD4FDD" w:rsidP="00351AD5">
            <w:pPr>
              <w:spacing w:line="360" w:lineRule="auto"/>
              <w:rPr>
                <w:rFonts w:ascii="宋体" w:hAnsi="宋体"/>
                <w:sz w:val="24"/>
                <w:szCs w:val="24"/>
              </w:rPr>
            </w:pPr>
          </w:p>
          <w:p w:rsidR="00AD4FDD" w:rsidRDefault="00AD4FDD" w:rsidP="00351AD5">
            <w:pPr>
              <w:spacing w:line="360" w:lineRule="auto"/>
              <w:rPr>
                <w:rFonts w:ascii="宋体" w:hAnsi="宋体"/>
                <w:sz w:val="24"/>
                <w:szCs w:val="24"/>
              </w:rPr>
            </w:pPr>
          </w:p>
          <w:p w:rsidR="00AD4FDD" w:rsidRDefault="00AD4FDD" w:rsidP="00351AD5">
            <w:pPr>
              <w:spacing w:line="360" w:lineRule="auto"/>
              <w:rPr>
                <w:rFonts w:ascii="宋体" w:hAnsi="宋体"/>
                <w:sz w:val="24"/>
                <w:szCs w:val="24"/>
              </w:rPr>
            </w:pPr>
          </w:p>
          <w:p w:rsidR="00AD4FDD" w:rsidRDefault="00AD4FDD" w:rsidP="00351AD5">
            <w:pPr>
              <w:spacing w:line="360" w:lineRule="auto"/>
              <w:rPr>
                <w:rFonts w:ascii="宋体" w:hAnsi="宋体"/>
                <w:sz w:val="24"/>
                <w:szCs w:val="24"/>
              </w:rPr>
            </w:pPr>
          </w:p>
          <w:p w:rsidR="00AD4FDD" w:rsidRDefault="00AD4FDD" w:rsidP="00351AD5">
            <w:pPr>
              <w:spacing w:line="360" w:lineRule="auto"/>
              <w:rPr>
                <w:rFonts w:ascii="宋体" w:hAnsi="宋体"/>
                <w:sz w:val="24"/>
                <w:szCs w:val="24"/>
              </w:rPr>
            </w:pPr>
          </w:p>
        </w:tc>
      </w:tr>
    </w:tbl>
    <w:p w:rsidR="00AD4FDD" w:rsidRDefault="00AD4FDD" w:rsidP="00AD4FDD">
      <w:pPr>
        <w:snapToGrid w:val="0"/>
        <w:spacing w:line="360" w:lineRule="auto"/>
        <w:rPr>
          <w:sz w:val="24"/>
          <w:szCs w:val="24"/>
        </w:rPr>
      </w:pPr>
    </w:p>
    <w:p w:rsidR="00AD4FDD" w:rsidRDefault="00AD4FDD" w:rsidP="00AD4FDD">
      <w:pPr>
        <w:snapToGrid w:val="0"/>
        <w:spacing w:line="360" w:lineRule="auto"/>
        <w:rPr>
          <w:sz w:val="24"/>
          <w:szCs w:val="24"/>
        </w:rPr>
      </w:pPr>
    </w:p>
    <w:tbl>
      <w:tblPr>
        <w:tblW w:w="139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0"/>
        <w:gridCol w:w="1365"/>
        <w:gridCol w:w="3574"/>
        <w:gridCol w:w="3152"/>
        <w:gridCol w:w="5034"/>
      </w:tblGrid>
      <w:tr w:rsidR="00AD4FDD" w:rsidTr="00351AD5">
        <w:tc>
          <w:tcPr>
            <w:tcW w:w="840" w:type="dxa"/>
            <w:vMerge w:val="restart"/>
            <w:tcBorders>
              <w:right w:val="single" w:sz="4" w:space="0" w:color="auto"/>
            </w:tcBorders>
          </w:tcPr>
          <w:p w:rsidR="00AD4FDD" w:rsidRDefault="00AD4FDD" w:rsidP="00351AD5">
            <w:pPr>
              <w:snapToGrid w:val="0"/>
              <w:spacing w:line="360" w:lineRule="auto"/>
              <w:rPr>
                <w:b/>
                <w:bCs/>
                <w:sz w:val="28"/>
                <w:szCs w:val="28"/>
              </w:rPr>
            </w:pPr>
            <w:r>
              <w:rPr>
                <w:b/>
                <w:bCs/>
                <w:sz w:val="28"/>
                <w:szCs w:val="28"/>
              </w:rPr>
              <w:lastRenderedPageBreak/>
              <w:t>编号</w:t>
            </w:r>
          </w:p>
        </w:tc>
        <w:tc>
          <w:tcPr>
            <w:tcW w:w="1365" w:type="dxa"/>
            <w:vMerge w:val="restart"/>
            <w:tcBorders>
              <w:right w:val="single" w:sz="4" w:space="0" w:color="auto"/>
            </w:tcBorders>
          </w:tcPr>
          <w:p w:rsidR="00AD4FDD" w:rsidRDefault="00AD4FDD" w:rsidP="00351AD5">
            <w:pPr>
              <w:snapToGrid w:val="0"/>
              <w:spacing w:line="360" w:lineRule="auto"/>
              <w:rPr>
                <w:b/>
                <w:bCs/>
                <w:sz w:val="28"/>
                <w:szCs w:val="28"/>
              </w:rPr>
            </w:pPr>
            <w:r>
              <w:rPr>
                <w:b/>
                <w:bCs/>
                <w:sz w:val="28"/>
                <w:szCs w:val="28"/>
              </w:rPr>
              <w:t>展品名称</w:t>
            </w:r>
          </w:p>
        </w:tc>
        <w:tc>
          <w:tcPr>
            <w:tcW w:w="11760" w:type="dxa"/>
            <w:gridSpan w:val="3"/>
            <w:tcBorders>
              <w:left w:val="single" w:sz="4" w:space="0" w:color="auto"/>
            </w:tcBorders>
          </w:tcPr>
          <w:p w:rsidR="00AD4FDD" w:rsidRDefault="00AD4FDD" w:rsidP="00351AD5">
            <w:pPr>
              <w:pStyle w:val="ac"/>
              <w:shd w:val="clear" w:color="auto" w:fill="FFFFFF"/>
              <w:snapToGrid w:val="0"/>
              <w:spacing w:line="360" w:lineRule="auto"/>
              <w:rPr>
                <w:rFonts w:ascii="Times New Roman" w:hAnsi="Times New Roman" w:cs="Times New Roman"/>
                <w:b/>
                <w:bCs/>
                <w:spacing w:val="6"/>
                <w:sz w:val="28"/>
                <w:szCs w:val="28"/>
              </w:rPr>
            </w:pPr>
            <w:r>
              <w:rPr>
                <w:rFonts w:ascii="Times New Roman" w:hAnsi="Times New Roman" w:cs="Times New Roman"/>
                <w:b/>
                <w:bCs/>
                <w:spacing w:val="6"/>
                <w:sz w:val="28"/>
                <w:szCs w:val="28"/>
              </w:rPr>
              <w:t>内容描述</w:t>
            </w:r>
          </w:p>
        </w:tc>
      </w:tr>
      <w:tr w:rsidR="00AD4FDD" w:rsidTr="00351AD5">
        <w:tc>
          <w:tcPr>
            <w:tcW w:w="840" w:type="dxa"/>
            <w:vMerge/>
            <w:tcBorders>
              <w:right w:val="single" w:sz="4" w:space="0" w:color="auto"/>
            </w:tcBorders>
          </w:tcPr>
          <w:p w:rsidR="00AD4FDD" w:rsidRDefault="00AD4FDD" w:rsidP="00351AD5">
            <w:pPr>
              <w:snapToGrid w:val="0"/>
              <w:spacing w:line="360" w:lineRule="auto"/>
              <w:rPr>
                <w:b/>
                <w:bCs/>
                <w:sz w:val="28"/>
                <w:szCs w:val="28"/>
              </w:rPr>
            </w:pPr>
          </w:p>
        </w:tc>
        <w:tc>
          <w:tcPr>
            <w:tcW w:w="1365" w:type="dxa"/>
            <w:vMerge/>
            <w:tcBorders>
              <w:right w:val="single" w:sz="4" w:space="0" w:color="auto"/>
            </w:tcBorders>
          </w:tcPr>
          <w:p w:rsidR="00AD4FDD" w:rsidRDefault="00AD4FDD" w:rsidP="00351AD5">
            <w:pPr>
              <w:snapToGrid w:val="0"/>
              <w:spacing w:line="360" w:lineRule="auto"/>
              <w:rPr>
                <w:b/>
                <w:bCs/>
                <w:sz w:val="28"/>
                <w:szCs w:val="28"/>
              </w:rPr>
            </w:pPr>
          </w:p>
        </w:tc>
        <w:tc>
          <w:tcPr>
            <w:tcW w:w="3574" w:type="dxa"/>
            <w:tcBorders>
              <w:left w:val="single" w:sz="4" w:space="0" w:color="auto"/>
              <w:right w:val="single" w:sz="4" w:space="0" w:color="auto"/>
            </w:tcBorders>
          </w:tcPr>
          <w:p w:rsidR="00AD4FDD" w:rsidRDefault="00AD4FDD" w:rsidP="00351AD5">
            <w:pPr>
              <w:snapToGrid w:val="0"/>
              <w:spacing w:line="360" w:lineRule="auto"/>
              <w:rPr>
                <w:b/>
                <w:bCs/>
                <w:sz w:val="28"/>
                <w:szCs w:val="28"/>
              </w:rPr>
            </w:pPr>
            <w:r>
              <w:rPr>
                <w:b/>
                <w:bCs/>
                <w:sz w:val="28"/>
                <w:szCs w:val="28"/>
              </w:rPr>
              <w:t>展品图（照片）</w:t>
            </w:r>
          </w:p>
        </w:tc>
        <w:tc>
          <w:tcPr>
            <w:tcW w:w="3152" w:type="dxa"/>
            <w:tcBorders>
              <w:left w:val="single" w:sz="4" w:space="0" w:color="auto"/>
              <w:right w:val="single" w:sz="4" w:space="0" w:color="auto"/>
            </w:tcBorders>
          </w:tcPr>
          <w:p w:rsidR="00AD4FDD" w:rsidRDefault="00AD4FDD" w:rsidP="00351AD5">
            <w:pPr>
              <w:pStyle w:val="ac"/>
              <w:shd w:val="clear" w:color="auto" w:fill="FFFFFF"/>
              <w:snapToGrid w:val="0"/>
              <w:spacing w:line="360" w:lineRule="auto"/>
              <w:ind w:firstLineChars="200" w:firstLine="642"/>
              <w:rPr>
                <w:rFonts w:ascii="Times New Roman" w:hAnsi="Times New Roman" w:cs="Times New Roman"/>
                <w:b/>
                <w:bCs/>
                <w:spacing w:val="20"/>
                <w:sz w:val="28"/>
                <w:szCs w:val="28"/>
              </w:rPr>
            </w:pPr>
            <w:r>
              <w:rPr>
                <w:rFonts w:ascii="Times New Roman" w:hAnsi="Times New Roman" w:cs="Times New Roman"/>
                <w:b/>
                <w:bCs/>
                <w:spacing w:val="20"/>
                <w:sz w:val="28"/>
                <w:szCs w:val="28"/>
              </w:rPr>
              <w:t>互动方式</w:t>
            </w:r>
          </w:p>
        </w:tc>
        <w:tc>
          <w:tcPr>
            <w:tcW w:w="5034" w:type="dxa"/>
            <w:tcBorders>
              <w:left w:val="single" w:sz="4" w:space="0" w:color="auto"/>
            </w:tcBorders>
          </w:tcPr>
          <w:p w:rsidR="00AD4FDD" w:rsidRDefault="00AD4FDD" w:rsidP="00351AD5">
            <w:pPr>
              <w:pStyle w:val="ac"/>
              <w:shd w:val="clear" w:color="auto" w:fill="FFFFFF"/>
              <w:snapToGrid w:val="0"/>
              <w:spacing w:line="360" w:lineRule="auto"/>
              <w:ind w:firstLineChars="200" w:firstLine="586"/>
              <w:rPr>
                <w:rFonts w:ascii="Times New Roman" w:hAnsi="Times New Roman" w:cs="Times New Roman"/>
                <w:b/>
                <w:bCs/>
                <w:spacing w:val="6"/>
                <w:sz w:val="28"/>
                <w:szCs w:val="28"/>
              </w:rPr>
            </w:pPr>
            <w:r>
              <w:rPr>
                <w:rFonts w:ascii="Times New Roman" w:hAnsi="Times New Roman" w:cs="Times New Roman"/>
                <w:b/>
                <w:bCs/>
                <w:spacing w:val="6"/>
                <w:sz w:val="28"/>
                <w:szCs w:val="28"/>
              </w:rPr>
              <w:t>展品说明</w:t>
            </w:r>
          </w:p>
        </w:tc>
      </w:tr>
      <w:tr w:rsidR="00AD4FDD" w:rsidTr="00351AD5">
        <w:tc>
          <w:tcPr>
            <w:tcW w:w="840" w:type="dxa"/>
            <w:tcBorders>
              <w:right w:val="single" w:sz="4" w:space="0" w:color="auto"/>
            </w:tcBorders>
          </w:tcPr>
          <w:p w:rsidR="00AD4FDD" w:rsidRDefault="00AD4FDD" w:rsidP="00351AD5">
            <w:pPr>
              <w:numPr>
                <w:ilvl w:val="0"/>
                <w:numId w:val="5"/>
              </w:numPr>
              <w:snapToGrid w:val="0"/>
              <w:spacing w:line="360" w:lineRule="auto"/>
              <w:rPr>
                <w:sz w:val="24"/>
                <w:szCs w:val="24"/>
              </w:rPr>
            </w:pPr>
          </w:p>
        </w:tc>
        <w:tc>
          <w:tcPr>
            <w:tcW w:w="1365" w:type="dxa"/>
            <w:tcBorders>
              <w:right w:val="single" w:sz="4" w:space="0" w:color="auto"/>
            </w:tcBorders>
          </w:tcPr>
          <w:p w:rsidR="00AD4FDD" w:rsidRDefault="00AD4FDD" w:rsidP="00351AD5">
            <w:pPr>
              <w:rPr>
                <w:color w:val="000000"/>
                <w:sz w:val="28"/>
                <w:szCs w:val="28"/>
              </w:rPr>
            </w:pPr>
            <w:r>
              <w:rPr>
                <w:color w:val="000000"/>
                <w:sz w:val="28"/>
                <w:szCs w:val="28"/>
              </w:rPr>
              <w:t>核聚变</w:t>
            </w:r>
          </w:p>
          <w:p w:rsidR="00AD4FDD" w:rsidRDefault="00AD4FDD" w:rsidP="00351AD5">
            <w:pPr>
              <w:rPr>
                <w:color w:val="000000"/>
                <w:sz w:val="28"/>
                <w:szCs w:val="28"/>
              </w:rPr>
            </w:pPr>
            <w:r>
              <w:rPr>
                <w:color w:val="000000"/>
                <w:sz w:val="28"/>
                <w:szCs w:val="28"/>
              </w:rPr>
              <w:t>核裂变</w:t>
            </w:r>
          </w:p>
          <w:p w:rsidR="00AD4FDD" w:rsidRDefault="00AD4FDD" w:rsidP="00351AD5">
            <w:pPr>
              <w:rPr>
                <w:color w:val="FF0000"/>
                <w:sz w:val="28"/>
                <w:szCs w:val="28"/>
              </w:rPr>
            </w:pPr>
          </w:p>
        </w:tc>
        <w:tc>
          <w:tcPr>
            <w:tcW w:w="3574"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sz w:val="24"/>
                <w:szCs w:val="24"/>
              </w:rPr>
            </w:pPr>
            <w:r>
              <w:rPr>
                <w:noProof/>
                <w:sz w:val="24"/>
                <w:szCs w:val="24"/>
              </w:rPr>
              <w:drawing>
                <wp:inline distT="0" distB="0" distL="0" distR="0">
                  <wp:extent cx="2133600" cy="1590675"/>
                  <wp:effectExtent l="19050" t="0" r="0" b="0"/>
                  <wp:docPr id="50" name="图片 50" descr="核聚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核聚变"/>
                          <pic:cNvPicPr>
                            <a:picLocks noChangeAspect="1" noChangeArrowheads="1"/>
                          </pic:cNvPicPr>
                        </pic:nvPicPr>
                        <pic:blipFill>
                          <a:blip r:embed="rId60" cstate="print"/>
                          <a:srcRect/>
                          <a:stretch>
                            <a:fillRect/>
                          </a:stretch>
                        </pic:blipFill>
                        <pic:spPr>
                          <a:xfrm>
                            <a:off x="0" y="0"/>
                            <a:ext cx="2133600" cy="1590675"/>
                          </a:xfrm>
                          <a:prstGeom prst="rect">
                            <a:avLst/>
                          </a:prstGeom>
                          <a:noFill/>
                          <a:ln w="9525" cmpd="sng">
                            <a:noFill/>
                            <a:miter lim="800000"/>
                            <a:headEnd/>
                            <a:tailEnd/>
                          </a:ln>
                        </pic:spPr>
                      </pic:pic>
                    </a:graphicData>
                  </a:graphic>
                </wp:inline>
              </w:drawing>
            </w:r>
          </w:p>
          <w:p w:rsidR="00AD4FDD" w:rsidRDefault="00AD4FDD" w:rsidP="00351AD5">
            <w:pPr>
              <w:autoSpaceDE w:val="0"/>
              <w:autoSpaceDN w:val="0"/>
              <w:adjustRightInd w:val="0"/>
              <w:snapToGrid w:val="0"/>
              <w:spacing w:line="360" w:lineRule="auto"/>
              <w:rPr>
                <w:sz w:val="24"/>
                <w:szCs w:val="24"/>
              </w:rPr>
            </w:pPr>
            <w:r>
              <w:rPr>
                <w:noProof/>
                <w:sz w:val="24"/>
                <w:szCs w:val="24"/>
              </w:rPr>
              <w:drawing>
                <wp:inline distT="0" distB="0" distL="0" distR="0">
                  <wp:extent cx="962025" cy="1276350"/>
                  <wp:effectExtent l="19050" t="0" r="9525" b="0"/>
                  <wp:docPr id="51" name="图片 51" descr="核-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核-4"/>
                          <pic:cNvPicPr>
                            <a:picLocks noChangeAspect="1" noChangeArrowheads="1"/>
                          </pic:cNvPicPr>
                        </pic:nvPicPr>
                        <pic:blipFill>
                          <a:blip r:embed="rId61" cstate="print"/>
                          <a:srcRect/>
                          <a:stretch>
                            <a:fillRect/>
                          </a:stretch>
                        </pic:blipFill>
                        <pic:spPr>
                          <a:xfrm>
                            <a:off x="0" y="0"/>
                            <a:ext cx="962025" cy="1276350"/>
                          </a:xfrm>
                          <a:prstGeom prst="rect">
                            <a:avLst/>
                          </a:prstGeom>
                          <a:noFill/>
                          <a:ln w="9525" cmpd="sng">
                            <a:noFill/>
                            <a:miter lim="800000"/>
                            <a:headEnd/>
                            <a:tailEnd/>
                          </a:ln>
                        </pic:spPr>
                      </pic:pic>
                    </a:graphicData>
                  </a:graphic>
                </wp:inline>
              </w:drawing>
            </w:r>
            <w:r>
              <w:rPr>
                <w:rFonts w:hint="eastAsia"/>
                <w:sz w:val="24"/>
                <w:szCs w:val="24"/>
              </w:rPr>
              <w:t xml:space="preserve"> </w:t>
            </w:r>
            <w:r>
              <w:rPr>
                <w:noProof/>
                <w:sz w:val="24"/>
                <w:szCs w:val="24"/>
              </w:rPr>
              <w:drawing>
                <wp:inline distT="0" distB="0" distL="0" distR="0">
                  <wp:extent cx="942975" cy="1257300"/>
                  <wp:effectExtent l="19050" t="0" r="9525" b="0"/>
                  <wp:docPr id="52" name="图片 52" descr="核-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核-7"/>
                          <pic:cNvPicPr>
                            <a:picLocks noChangeAspect="1" noChangeArrowheads="1"/>
                          </pic:cNvPicPr>
                        </pic:nvPicPr>
                        <pic:blipFill>
                          <a:blip r:embed="rId62" cstate="print"/>
                          <a:srcRect/>
                          <a:stretch>
                            <a:fillRect/>
                          </a:stretch>
                        </pic:blipFill>
                        <pic:spPr>
                          <a:xfrm>
                            <a:off x="0" y="0"/>
                            <a:ext cx="942975" cy="1257300"/>
                          </a:xfrm>
                          <a:prstGeom prst="rect">
                            <a:avLst/>
                          </a:prstGeom>
                          <a:noFill/>
                          <a:ln w="9525" cmpd="sng">
                            <a:noFill/>
                            <a:miter lim="800000"/>
                            <a:headEnd/>
                            <a:tailEnd/>
                          </a:ln>
                        </pic:spPr>
                      </pic:pic>
                    </a:graphicData>
                  </a:graphic>
                </wp:inline>
              </w:drawing>
            </w:r>
          </w:p>
        </w:tc>
        <w:tc>
          <w:tcPr>
            <w:tcW w:w="3152"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bCs/>
                <w:sz w:val="24"/>
                <w:szCs w:val="24"/>
              </w:rPr>
            </w:pPr>
            <w:r>
              <w:rPr>
                <w:bCs/>
                <w:sz w:val="24"/>
                <w:szCs w:val="24"/>
              </w:rPr>
              <w:t>共有两个操作界面，分别演示核裂变与核聚变过程。</w:t>
            </w:r>
          </w:p>
          <w:p w:rsidR="00AD4FDD" w:rsidRDefault="00AD4FDD" w:rsidP="00351AD5">
            <w:pPr>
              <w:autoSpaceDE w:val="0"/>
              <w:autoSpaceDN w:val="0"/>
              <w:adjustRightInd w:val="0"/>
              <w:snapToGrid w:val="0"/>
              <w:spacing w:line="360" w:lineRule="auto"/>
              <w:rPr>
                <w:bCs/>
                <w:sz w:val="24"/>
                <w:szCs w:val="24"/>
              </w:rPr>
            </w:pPr>
            <w:r>
              <w:rPr>
                <w:bCs/>
                <w:sz w:val="24"/>
                <w:szCs w:val="24"/>
              </w:rPr>
              <w:t>核裂变：通过</w:t>
            </w:r>
            <w:r>
              <w:rPr>
                <w:rFonts w:hint="eastAsia"/>
                <w:bCs/>
                <w:sz w:val="24"/>
                <w:szCs w:val="24"/>
              </w:rPr>
              <w:t>滚动操作球</w:t>
            </w:r>
            <w:r>
              <w:rPr>
                <w:bCs/>
                <w:sz w:val="24"/>
                <w:szCs w:val="24"/>
              </w:rPr>
              <w:t>，控制面板上的中子球不定方向的滚动，当撞击到屏幕上模拟的原子核时，屏幕就开始显示裂变反应。</w:t>
            </w:r>
          </w:p>
          <w:p w:rsidR="00AD4FDD" w:rsidRDefault="00AD4FDD" w:rsidP="00351AD5">
            <w:pPr>
              <w:autoSpaceDE w:val="0"/>
              <w:autoSpaceDN w:val="0"/>
              <w:adjustRightInd w:val="0"/>
              <w:snapToGrid w:val="0"/>
              <w:spacing w:line="360" w:lineRule="auto"/>
              <w:rPr>
                <w:bCs/>
                <w:sz w:val="24"/>
                <w:szCs w:val="24"/>
              </w:rPr>
            </w:pPr>
            <w:r>
              <w:rPr>
                <w:bCs/>
                <w:sz w:val="24"/>
                <w:szCs w:val="24"/>
              </w:rPr>
              <w:t>核聚变：代表氘，氚的小球在屏幕上零零散散移动着，</w:t>
            </w:r>
            <w:proofErr w:type="gramStart"/>
            <w:r>
              <w:rPr>
                <w:bCs/>
                <w:sz w:val="24"/>
                <w:szCs w:val="24"/>
              </w:rPr>
              <w:t>当推动</w:t>
            </w:r>
            <w:proofErr w:type="gramEnd"/>
            <w:r>
              <w:rPr>
                <w:bCs/>
                <w:sz w:val="24"/>
                <w:szCs w:val="24"/>
              </w:rPr>
              <w:t>上方的横向推杆时，模拟挤压氘氚，</w:t>
            </w:r>
            <w:r>
              <w:rPr>
                <w:rFonts w:hint="eastAsia"/>
                <w:bCs/>
                <w:sz w:val="24"/>
                <w:szCs w:val="24"/>
              </w:rPr>
              <w:t>屏幕上显示“温度”和“压力”进度，</w:t>
            </w:r>
            <w:r>
              <w:rPr>
                <w:bCs/>
                <w:sz w:val="24"/>
                <w:szCs w:val="24"/>
              </w:rPr>
              <w:t>当推到一定程度时，就能看到屏幕上发生的聚变反应。</w:t>
            </w:r>
          </w:p>
        </w:tc>
        <w:tc>
          <w:tcPr>
            <w:tcW w:w="5034" w:type="dxa"/>
            <w:tcBorders>
              <w:left w:val="single" w:sz="4" w:space="0" w:color="auto"/>
            </w:tcBorders>
          </w:tcPr>
          <w:p w:rsidR="00AD4FDD" w:rsidRDefault="00AD4FDD" w:rsidP="00351AD5">
            <w:pPr>
              <w:autoSpaceDE w:val="0"/>
              <w:autoSpaceDN w:val="0"/>
              <w:adjustRightInd w:val="0"/>
              <w:snapToGrid w:val="0"/>
              <w:spacing w:line="360" w:lineRule="auto"/>
              <w:rPr>
                <w:bCs/>
                <w:sz w:val="24"/>
                <w:szCs w:val="24"/>
              </w:rPr>
            </w:pPr>
            <w:r>
              <w:rPr>
                <w:bCs/>
                <w:sz w:val="24"/>
                <w:szCs w:val="24"/>
              </w:rPr>
              <w:t xml:space="preserve">      </w:t>
            </w:r>
          </w:p>
          <w:p w:rsidR="00AD4FDD" w:rsidRDefault="00AD4FDD" w:rsidP="00351AD5">
            <w:pPr>
              <w:autoSpaceDE w:val="0"/>
              <w:autoSpaceDN w:val="0"/>
              <w:adjustRightInd w:val="0"/>
              <w:snapToGrid w:val="0"/>
              <w:spacing w:line="360" w:lineRule="auto"/>
              <w:rPr>
                <w:bCs/>
                <w:sz w:val="24"/>
                <w:szCs w:val="24"/>
              </w:rPr>
            </w:pPr>
            <w:r>
              <w:rPr>
                <w:bCs/>
                <w:sz w:val="24"/>
                <w:szCs w:val="24"/>
              </w:rPr>
              <w:t>核裂变是一个原子核分裂成几个原子核的变化，只有一些质量非常大的原子核才能发生核裂变，如铀、钍等。原子核在发生核裂变时，释放出巨大的能量称为原子核能，俗称原子能。</w:t>
            </w:r>
            <w:r>
              <w:rPr>
                <w:bCs/>
                <w:sz w:val="24"/>
                <w:szCs w:val="24"/>
              </w:rPr>
              <w:t>1</w:t>
            </w:r>
            <w:r>
              <w:rPr>
                <w:bCs/>
                <w:sz w:val="24"/>
                <w:szCs w:val="24"/>
              </w:rPr>
              <w:t>克铀</w:t>
            </w:r>
            <w:r>
              <w:rPr>
                <w:bCs/>
                <w:sz w:val="24"/>
                <w:szCs w:val="24"/>
              </w:rPr>
              <w:t>235</w:t>
            </w:r>
            <w:r>
              <w:rPr>
                <w:bCs/>
                <w:sz w:val="24"/>
                <w:szCs w:val="24"/>
              </w:rPr>
              <w:t>完全发生核裂变后放出的能量相当于燃烧</w:t>
            </w:r>
            <w:r>
              <w:rPr>
                <w:bCs/>
                <w:sz w:val="24"/>
                <w:szCs w:val="24"/>
              </w:rPr>
              <w:t>2.5</w:t>
            </w:r>
            <w:r>
              <w:rPr>
                <w:bCs/>
                <w:sz w:val="24"/>
                <w:szCs w:val="24"/>
              </w:rPr>
              <w:t>吨煤所产生的能量。核聚变是指由质量小的原子，主要是指氘或氚，在一定条件下（如超高温和高压），发生原子核互相聚合作用，生成新的质量更重的原子核，并释放巨大能量的一种核反应形式。核裂变，如原子弹爆炸，目前的核电站多是利用核裂变而发电；核聚变，如太阳发光发热的能量来源等。</w:t>
            </w:r>
            <w:r>
              <w:rPr>
                <w:bCs/>
                <w:sz w:val="24"/>
                <w:szCs w:val="24"/>
              </w:rPr>
              <w:t xml:space="preserve">   </w:t>
            </w:r>
          </w:p>
          <w:p w:rsidR="00AD4FDD" w:rsidRDefault="00AD4FDD" w:rsidP="00351AD5">
            <w:pPr>
              <w:autoSpaceDE w:val="0"/>
              <w:autoSpaceDN w:val="0"/>
              <w:adjustRightInd w:val="0"/>
              <w:snapToGrid w:val="0"/>
              <w:spacing w:line="360" w:lineRule="auto"/>
              <w:rPr>
                <w:bCs/>
                <w:sz w:val="24"/>
                <w:szCs w:val="24"/>
              </w:rPr>
            </w:pPr>
          </w:p>
          <w:p w:rsidR="00AD4FDD" w:rsidRDefault="00AD4FDD" w:rsidP="00351AD5">
            <w:pPr>
              <w:autoSpaceDE w:val="0"/>
              <w:autoSpaceDN w:val="0"/>
              <w:adjustRightInd w:val="0"/>
              <w:snapToGrid w:val="0"/>
              <w:spacing w:line="360" w:lineRule="auto"/>
              <w:rPr>
                <w:bCs/>
                <w:sz w:val="24"/>
                <w:szCs w:val="24"/>
              </w:rPr>
            </w:pPr>
          </w:p>
        </w:tc>
      </w:tr>
      <w:tr w:rsidR="00AD4FDD" w:rsidTr="00351AD5">
        <w:tc>
          <w:tcPr>
            <w:tcW w:w="840" w:type="dxa"/>
            <w:vMerge w:val="restart"/>
            <w:tcBorders>
              <w:right w:val="single" w:sz="4" w:space="0" w:color="auto"/>
            </w:tcBorders>
          </w:tcPr>
          <w:p w:rsidR="00AD4FDD" w:rsidRDefault="00AD4FDD" w:rsidP="00351AD5">
            <w:pPr>
              <w:snapToGrid w:val="0"/>
              <w:spacing w:line="360" w:lineRule="auto"/>
              <w:rPr>
                <w:b/>
                <w:bCs/>
                <w:sz w:val="28"/>
                <w:szCs w:val="28"/>
              </w:rPr>
            </w:pPr>
            <w:r>
              <w:rPr>
                <w:b/>
                <w:bCs/>
                <w:sz w:val="28"/>
                <w:szCs w:val="28"/>
              </w:rPr>
              <w:lastRenderedPageBreak/>
              <w:t>编号</w:t>
            </w:r>
          </w:p>
        </w:tc>
        <w:tc>
          <w:tcPr>
            <w:tcW w:w="1365" w:type="dxa"/>
            <w:vMerge w:val="restart"/>
            <w:tcBorders>
              <w:right w:val="single" w:sz="4" w:space="0" w:color="auto"/>
            </w:tcBorders>
          </w:tcPr>
          <w:p w:rsidR="00AD4FDD" w:rsidRDefault="00AD4FDD" w:rsidP="00351AD5">
            <w:pPr>
              <w:snapToGrid w:val="0"/>
              <w:spacing w:line="360" w:lineRule="auto"/>
              <w:rPr>
                <w:b/>
                <w:bCs/>
                <w:sz w:val="28"/>
                <w:szCs w:val="28"/>
              </w:rPr>
            </w:pPr>
            <w:r>
              <w:rPr>
                <w:b/>
                <w:bCs/>
                <w:sz w:val="28"/>
                <w:szCs w:val="28"/>
              </w:rPr>
              <w:t>展品名称</w:t>
            </w:r>
          </w:p>
        </w:tc>
        <w:tc>
          <w:tcPr>
            <w:tcW w:w="11760" w:type="dxa"/>
            <w:gridSpan w:val="3"/>
            <w:tcBorders>
              <w:left w:val="single" w:sz="4" w:space="0" w:color="auto"/>
            </w:tcBorders>
          </w:tcPr>
          <w:p w:rsidR="00AD4FDD" w:rsidRDefault="00AD4FDD" w:rsidP="00351AD5">
            <w:pPr>
              <w:pStyle w:val="ac"/>
              <w:shd w:val="clear" w:color="auto" w:fill="FFFFFF"/>
              <w:snapToGrid w:val="0"/>
              <w:spacing w:line="360" w:lineRule="auto"/>
              <w:rPr>
                <w:rFonts w:ascii="Times New Roman" w:hAnsi="Times New Roman" w:cs="Times New Roman"/>
                <w:b/>
                <w:bCs/>
                <w:spacing w:val="6"/>
                <w:sz w:val="28"/>
                <w:szCs w:val="28"/>
              </w:rPr>
            </w:pPr>
            <w:r>
              <w:rPr>
                <w:rFonts w:ascii="Times New Roman" w:hAnsi="Times New Roman" w:cs="Times New Roman"/>
                <w:b/>
                <w:bCs/>
                <w:spacing w:val="6"/>
                <w:sz w:val="28"/>
                <w:szCs w:val="28"/>
              </w:rPr>
              <w:t>内容描述</w:t>
            </w:r>
          </w:p>
        </w:tc>
      </w:tr>
      <w:tr w:rsidR="00AD4FDD" w:rsidTr="00351AD5">
        <w:tc>
          <w:tcPr>
            <w:tcW w:w="840" w:type="dxa"/>
            <w:vMerge/>
            <w:tcBorders>
              <w:right w:val="single" w:sz="4" w:space="0" w:color="auto"/>
            </w:tcBorders>
          </w:tcPr>
          <w:p w:rsidR="00AD4FDD" w:rsidRDefault="00AD4FDD" w:rsidP="00351AD5">
            <w:pPr>
              <w:snapToGrid w:val="0"/>
              <w:spacing w:line="360" w:lineRule="auto"/>
              <w:rPr>
                <w:b/>
                <w:bCs/>
                <w:sz w:val="28"/>
                <w:szCs w:val="28"/>
              </w:rPr>
            </w:pPr>
          </w:p>
        </w:tc>
        <w:tc>
          <w:tcPr>
            <w:tcW w:w="1365" w:type="dxa"/>
            <w:vMerge/>
            <w:tcBorders>
              <w:right w:val="single" w:sz="4" w:space="0" w:color="auto"/>
            </w:tcBorders>
          </w:tcPr>
          <w:p w:rsidR="00AD4FDD" w:rsidRDefault="00AD4FDD" w:rsidP="00351AD5">
            <w:pPr>
              <w:snapToGrid w:val="0"/>
              <w:spacing w:line="360" w:lineRule="auto"/>
              <w:rPr>
                <w:b/>
                <w:bCs/>
                <w:sz w:val="28"/>
                <w:szCs w:val="28"/>
              </w:rPr>
            </w:pPr>
          </w:p>
        </w:tc>
        <w:tc>
          <w:tcPr>
            <w:tcW w:w="3574" w:type="dxa"/>
            <w:tcBorders>
              <w:left w:val="single" w:sz="4" w:space="0" w:color="auto"/>
              <w:right w:val="single" w:sz="4" w:space="0" w:color="auto"/>
            </w:tcBorders>
          </w:tcPr>
          <w:p w:rsidR="00AD4FDD" w:rsidRDefault="00AD4FDD" w:rsidP="00351AD5">
            <w:pPr>
              <w:snapToGrid w:val="0"/>
              <w:spacing w:line="360" w:lineRule="auto"/>
              <w:rPr>
                <w:b/>
                <w:bCs/>
                <w:sz w:val="28"/>
                <w:szCs w:val="28"/>
              </w:rPr>
            </w:pPr>
            <w:r>
              <w:rPr>
                <w:b/>
                <w:bCs/>
                <w:sz w:val="28"/>
                <w:szCs w:val="28"/>
              </w:rPr>
              <w:t>展品图（照片）</w:t>
            </w:r>
          </w:p>
        </w:tc>
        <w:tc>
          <w:tcPr>
            <w:tcW w:w="3152" w:type="dxa"/>
            <w:tcBorders>
              <w:left w:val="single" w:sz="4" w:space="0" w:color="auto"/>
              <w:right w:val="single" w:sz="4" w:space="0" w:color="auto"/>
            </w:tcBorders>
          </w:tcPr>
          <w:p w:rsidR="00AD4FDD" w:rsidRDefault="00AD4FDD" w:rsidP="00351AD5">
            <w:pPr>
              <w:pStyle w:val="ac"/>
              <w:shd w:val="clear" w:color="auto" w:fill="FFFFFF"/>
              <w:snapToGrid w:val="0"/>
              <w:spacing w:line="360" w:lineRule="auto"/>
              <w:ind w:firstLineChars="200" w:firstLine="642"/>
              <w:rPr>
                <w:rFonts w:ascii="Times New Roman" w:hAnsi="Times New Roman" w:cs="Times New Roman"/>
                <w:b/>
                <w:bCs/>
                <w:spacing w:val="20"/>
                <w:sz w:val="28"/>
                <w:szCs w:val="28"/>
              </w:rPr>
            </w:pPr>
            <w:r>
              <w:rPr>
                <w:rFonts w:ascii="Times New Roman" w:hAnsi="Times New Roman" w:cs="Times New Roman"/>
                <w:b/>
                <w:bCs/>
                <w:spacing w:val="20"/>
                <w:sz w:val="28"/>
                <w:szCs w:val="28"/>
              </w:rPr>
              <w:t>互动方式</w:t>
            </w:r>
          </w:p>
        </w:tc>
        <w:tc>
          <w:tcPr>
            <w:tcW w:w="5034" w:type="dxa"/>
            <w:tcBorders>
              <w:left w:val="single" w:sz="4" w:space="0" w:color="auto"/>
            </w:tcBorders>
          </w:tcPr>
          <w:p w:rsidR="00AD4FDD" w:rsidRDefault="00AD4FDD" w:rsidP="00351AD5">
            <w:pPr>
              <w:pStyle w:val="ac"/>
              <w:shd w:val="clear" w:color="auto" w:fill="FFFFFF"/>
              <w:snapToGrid w:val="0"/>
              <w:spacing w:line="360" w:lineRule="auto"/>
              <w:ind w:firstLineChars="200" w:firstLine="586"/>
              <w:rPr>
                <w:rFonts w:ascii="Times New Roman" w:hAnsi="Times New Roman" w:cs="Times New Roman"/>
                <w:b/>
                <w:bCs/>
                <w:spacing w:val="6"/>
                <w:sz w:val="28"/>
                <w:szCs w:val="28"/>
              </w:rPr>
            </w:pPr>
            <w:r>
              <w:rPr>
                <w:rFonts w:ascii="Times New Roman" w:hAnsi="Times New Roman" w:cs="Times New Roman"/>
                <w:b/>
                <w:bCs/>
                <w:spacing w:val="6"/>
                <w:sz w:val="28"/>
                <w:szCs w:val="28"/>
              </w:rPr>
              <w:t>展品说明</w:t>
            </w:r>
          </w:p>
        </w:tc>
      </w:tr>
      <w:tr w:rsidR="00AD4FDD" w:rsidTr="00351AD5">
        <w:tc>
          <w:tcPr>
            <w:tcW w:w="840" w:type="dxa"/>
            <w:tcBorders>
              <w:right w:val="single" w:sz="4" w:space="0" w:color="auto"/>
            </w:tcBorders>
          </w:tcPr>
          <w:p w:rsidR="00AD4FDD" w:rsidRDefault="00AD4FDD" w:rsidP="00351AD5">
            <w:pPr>
              <w:numPr>
                <w:ilvl w:val="0"/>
                <w:numId w:val="5"/>
              </w:numPr>
              <w:snapToGrid w:val="0"/>
              <w:spacing w:line="360" w:lineRule="auto"/>
              <w:rPr>
                <w:sz w:val="24"/>
                <w:szCs w:val="24"/>
              </w:rPr>
            </w:pPr>
          </w:p>
        </w:tc>
        <w:tc>
          <w:tcPr>
            <w:tcW w:w="1365" w:type="dxa"/>
            <w:tcBorders>
              <w:right w:val="single" w:sz="4" w:space="0" w:color="auto"/>
            </w:tcBorders>
          </w:tcPr>
          <w:p w:rsidR="00AD4FDD" w:rsidRDefault="00AD4FDD" w:rsidP="00351AD5">
            <w:pPr>
              <w:rPr>
                <w:color w:val="000000"/>
                <w:sz w:val="28"/>
                <w:szCs w:val="28"/>
              </w:rPr>
            </w:pPr>
            <w:r>
              <w:rPr>
                <w:color w:val="000000"/>
                <w:sz w:val="28"/>
                <w:szCs w:val="28"/>
              </w:rPr>
              <w:t>PM2.5</w:t>
            </w:r>
          </w:p>
        </w:tc>
        <w:tc>
          <w:tcPr>
            <w:tcW w:w="3574"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sz w:val="24"/>
                <w:szCs w:val="24"/>
              </w:rPr>
            </w:pPr>
            <w:r>
              <w:rPr>
                <w:noProof/>
                <w:sz w:val="24"/>
                <w:szCs w:val="24"/>
              </w:rPr>
              <w:drawing>
                <wp:inline distT="0" distB="0" distL="0" distR="0">
                  <wp:extent cx="1800225" cy="1352550"/>
                  <wp:effectExtent l="19050" t="0" r="9525" b="0"/>
                  <wp:docPr id="53" name="图片 53" descr="P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PM2"/>
                          <pic:cNvPicPr>
                            <a:picLocks noChangeAspect="1" noChangeArrowheads="1"/>
                          </pic:cNvPicPr>
                        </pic:nvPicPr>
                        <pic:blipFill>
                          <a:blip r:embed="rId63" cstate="print"/>
                          <a:srcRect/>
                          <a:stretch>
                            <a:fillRect/>
                          </a:stretch>
                        </pic:blipFill>
                        <pic:spPr>
                          <a:xfrm>
                            <a:off x="0" y="0"/>
                            <a:ext cx="1800225" cy="1352550"/>
                          </a:xfrm>
                          <a:prstGeom prst="rect">
                            <a:avLst/>
                          </a:prstGeom>
                          <a:noFill/>
                          <a:ln w="9525" cmpd="sng">
                            <a:noFill/>
                            <a:miter lim="800000"/>
                            <a:headEnd/>
                            <a:tailEnd/>
                          </a:ln>
                        </pic:spPr>
                      </pic:pic>
                    </a:graphicData>
                  </a:graphic>
                </wp:inline>
              </w:drawing>
            </w:r>
          </w:p>
          <w:p w:rsidR="00AD4FDD" w:rsidRDefault="00AD4FDD" w:rsidP="00351AD5">
            <w:pPr>
              <w:autoSpaceDE w:val="0"/>
              <w:autoSpaceDN w:val="0"/>
              <w:adjustRightInd w:val="0"/>
              <w:snapToGrid w:val="0"/>
              <w:spacing w:line="360" w:lineRule="auto"/>
              <w:rPr>
                <w:sz w:val="24"/>
                <w:szCs w:val="24"/>
              </w:rPr>
            </w:pPr>
            <w:r>
              <w:rPr>
                <w:noProof/>
                <w:sz w:val="24"/>
                <w:szCs w:val="24"/>
              </w:rPr>
              <w:drawing>
                <wp:inline distT="0" distB="0" distL="0" distR="0">
                  <wp:extent cx="1800225" cy="1352550"/>
                  <wp:effectExtent l="19050" t="0" r="9525" b="0"/>
                  <wp:docPr id="54" name="图片 54" descr="P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PM2"/>
                          <pic:cNvPicPr>
                            <a:picLocks noChangeAspect="1" noChangeArrowheads="1"/>
                          </pic:cNvPicPr>
                        </pic:nvPicPr>
                        <pic:blipFill>
                          <a:blip r:embed="rId64" cstate="print"/>
                          <a:srcRect/>
                          <a:stretch>
                            <a:fillRect/>
                          </a:stretch>
                        </pic:blipFill>
                        <pic:spPr>
                          <a:xfrm>
                            <a:off x="0" y="0"/>
                            <a:ext cx="1800225" cy="1352550"/>
                          </a:xfrm>
                          <a:prstGeom prst="rect">
                            <a:avLst/>
                          </a:prstGeom>
                          <a:noFill/>
                          <a:ln w="9525" cmpd="sng">
                            <a:noFill/>
                            <a:miter lim="800000"/>
                            <a:headEnd/>
                            <a:tailEnd/>
                          </a:ln>
                        </pic:spPr>
                      </pic:pic>
                    </a:graphicData>
                  </a:graphic>
                </wp:inline>
              </w:drawing>
            </w:r>
          </w:p>
          <w:p w:rsidR="00AD4FDD" w:rsidRDefault="00AD4FDD" w:rsidP="00351AD5">
            <w:pPr>
              <w:autoSpaceDE w:val="0"/>
              <w:autoSpaceDN w:val="0"/>
              <w:adjustRightInd w:val="0"/>
              <w:snapToGrid w:val="0"/>
              <w:spacing w:line="360" w:lineRule="auto"/>
              <w:rPr>
                <w:sz w:val="24"/>
                <w:szCs w:val="24"/>
              </w:rPr>
            </w:pPr>
            <w:r>
              <w:rPr>
                <w:noProof/>
                <w:sz w:val="24"/>
                <w:szCs w:val="24"/>
              </w:rPr>
              <w:drawing>
                <wp:inline distT="0" distB="0" distL="0" distR="0">
                  <wp:extent cx="1800225" cy="1352550"/>
                  <wp:effectExtent l="19050" t="0" r="9525" b="0"/>
                  <wp:docPr id="55" name="图片 55" descr="P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PM2"/>
                          <pic:cNvPicPr>
                            <a:picLocks noChangeAspect="1" noChangeArrowheads="1"/>
                          </pic:cNvPicPr>
                        </pic:nvPicPr>
                        <pic:blipFill>
                          <a:blip r:embed="rId65" cstate="print"/>
                          <a:srcRect/>
                          <a:stretch>
                            <a:fillRect/>
                          </a:stretch>
                        </pic:blipFill>
                        <pic:spPr>
                          <a:xfrm>
                            <a:off x="0" y="0"/>
                            <a:ext cx="1800225" cy="1352550"/>
                          </a:xfrm>
                          <a:prstGeom prst="rect">
                            <a:avLst/>
                          </a:prstGeom>
                          <a:noFill/>
                          <a:ln w="9525" cmpd="sng">
                            <a:noFill/>
                            <a:miter lim="800000"/>
                            <a:headEnd/>
                            <a:tailEnd/>
                          </a:ln>
                        </pic:spPr>
                      </pic:pic>
                    </a:graphicData>
                  </a:graphic>
                </wp:inline>
              </w:drawing>
            </w:r>
          </w:p>
        </w:tc>
        <w:tc>
          <w:tcPr>
            <w:tcW w:w="3152"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bCs/>
                <w:sz w:val="24"/>
                <w:szCs w:val="24"/>
              </w:rPr>
            </w:pPr>
            <w:r>
              <w:rPr>
                <w:bCs/>
                <w:sz w:val="24"/>
                <w:szCs w:val="24"/>
              </w:rPr>
              <w:t>“</w:t>
            </w:r>
            <w:r>
              <w:rPr>
                <w:bCs/>
                <w:sz w:val="24"/>
                <w:szCs w:val="24"/>
              </w:rPr>
              <w:t>颗粒的世界</w:t>
            </w:r>
            <w:r>
              <w:rPr>
                <w:bCs/>
                <w:sz w:val="24"/>
                <w:szCs w:val="24"/>
              </w:rPr>
              <w:t>”</w:t>
            </w:r>
            <w:r>
              <w:rPr>
                <w:bCs/>
                <w:sz w:val="24"/>
                <w:szCs w:val="24"/>
              </w:rPr>
              <w:t>：按动按钮切换样本，可以观察</w:t>
            </w:r>
            <w:r>
              <w:rPr>
                <w:bCs/>
                <w:sz w:val="24"/>
                <w:szCs w:val="24"/>
              </w:rPr>
              <w:t>PM2.5</w:t>
            </w:r>
            <w:r>
              <w:rPr>
                <w:bCs/>
                <w:sz w:val="24"/>
                <w:szCs w:val="24"/>
              </w:rPr>
              <w:t>、</w:t>
            </w:r>
            <w:r>
              <w:rPr>
                <w:bCs/>
                <w:sz w:val="24"/>
                <w:szCs w:val="24"/>
              </w:rPr>
              <w:t>PM10</w:t>
            </w:r>
            <w:r>
              <w:rPr>
                <w:bCs/>
                <w:sz w:val="24"/>
                <w:szCs w:val="24"/>
              </w:rPr>
              <w:t>、水稻花粉等样本的图像，对</w:t>
            </w:r>
            <w:r>
              <w:rPr>
                <w:bCs/>
                <w:sz w:val="24"/>
                <w:szCs w:val="24"/>
              </w:rPr>
              <w:t>PM2.5</w:t>
            </w:r>
            <w:r>
              <w:rPr>
                <w:bCs/>
                <w:sz w:val="24"/>
                <w:szCs w:val="24"/>
              </w:rPr>
              <w:t>有直观感受；</w:t>
            </w:r>
            <w:r>
              <w:rPr>
                <w:bCs/>
                <w:sz w:val="24"/>
                <w:szCs w:val="24"/>
              </w:rPr>
              <w:t>“</w:t>
            </w:r>
            <w:r>
              <w:rPr>
                <w:bCs/>
                <w:sz w:val="24"/>
                <w:szCs w:val="24"/>
              </w:rPr>
              <w:t>它去哪里了</w:t>
            </w:r>
            <w:r>
              <w:rPr>
                <w:bCs/>
                <w:sz w:val="24"/>
                <w:szCs w:val="24"/>
              </w:rPr>
              <w:t>”</w:t>
            </w:r>
            <w:r>
              <w:rPr>
                <w:bCs/>
                <w:sz w:val="24"/>
                <w:szCs w:val="24"/>
              </w:rPr>
              <w:t>通过视频方式，直观展示</w:t>
            </w:r>
            <w:r>
              <w:rPr>
                <w:bCs/>
                <w:sz w:val="24"/>
                <w:szCs w:val="24"/>
              </w:rPr>
              <w:t>PM2.5</w:t>
            </w:r>
            <w:r>
              <w:rPr>
                <w:bCs/>
                <w:sz w:val="24"/>
                <w:szCs w:val="24"/>
              </w:rPr>
              <w:t>和</w:t>
            </w:r>
            <w:r>
              <w:rPr>
                <w:bCs/>
                <w:sz w:val="24"/>
                <w:szCs w:val="24"/>
              </w:rPr>
              <w:t>PM10</w:t>
            </w:r>
            <w:r>
              <w:rPr>
                <w:bCs/>
                <w:sz w:val="24"/>
                <w:szCs w:val="24"/>
              </w:rPr>
              <w:t>通过鼻腔进入人体的过程，再现</w:t>
            </w:r>
            <w:r>
              <w:rPr>
                <w:bCs/>
                <w:sz w:val="24"/>
                <w:szCs w:val="24"/>
              </w:rPr>
              <w:t>PM2.5</w:t>
            </w:r>
            <w:r>
              <w:rPr>
                <w:bCs/>
                <w:sz w:val="24"/>
                <w:szCs w:val="24"/>
              </w:rPr>
              <w:t>直接进入肺部并附着在肺部的过程；</w:t>
            </w:r>
            <w:r>
              <w:rPr>
                <w:bCs/>
                <w:sz w:val="24"/>
                <w:szCs w:val="24"/>
              </w:rPr>
              <w:t>“</w:t>
            </w:r>
            <w:r>
              <w:rPr>
                <w:bCs/>
                <w:sz w:val="24"/>
                <w:szCs w:val="24"/>
              </w:rPr>
              <w:t>口罩的秘密</w:t>
            </w:r>
            <w:r>
              <w:rPr>
                <w:bCs/>
                <w:sz w:val="24"/>
                <w:szCs w:val="24"/>
              </w:rPr>
              <w:t>”</w:t>
            </w:r>
            <w:r>
              <w:rPr>
                <w:bCs/>
                <w:sz w:val="24"/>
                <w:szCs w:val="24"/>
              </w:rPr>
              <w:t>设置互动触摸屏，通过选择棉纱、医用普通和</w:t>
            </w:r>
            <w:r>
              <w:rPr>
                <w:bCs/>
                <w:sz w:val="24"/>
                <w:szCs w:val="24"/>
              </w:rPr>
              <w:t>N95</w:t>
            </w:r>
            <w:r>
              <w:rPr>
                <w:bCs/>
                <w:sz w:val="24"/>
                <w:szCs w:val="24"/>
              </w:rPr>
              <w:t>口罩，来了解不同口罩组织可吸入颗粒物的效果</w:t>
            </w:r>
            <w:r>
              <w:rPr>
                <w:rFonts w:hint="eastAsia"/>
                <w:bCs/>
                <w:sz w:val="24"/>
                <w:szCs w:val="24"/>
              </w:rPr>
              <w:t>，并可了解有关</w:t>
            </w:r>
            <w:r>
              <w:rPr>
                <w:rFonts w:hint="eastAsia"/>
                <w:bCs/>
                <w:sz w:val="24"/>
                <w:szCs w:val="24"/>
              </w:rPr>
              <w:t>PM2.5</w:t>
            </w:r>
            <w:r>
              <w:rPr>
                <w:rFonts w:hint="eastAsia"/>
                <w:bCs/>
                <w:sz w:val="24"/>
                <w:szCs w:val="24"/>
              </w:rPr>
              <w:t>的相关信息。</w:t>
            </w:r>
          </w:p>
          <w:p w:rsidR="00AD4FDD" w:rsidRDefault="00AD4FDD" w:rsidP="00351AD5">
            <w:pPr>
              <w:autoSpaceDE w:val="0"/>
              <w:autoSpaceDN w:val="0"/>
              <w:adjustRightInd w:val="0"/>
              <w:snapToGrid w:val="0"/>
              <w:spacing w:line="360" w:lineRule="auto"/>
              <w:rPr>
                <w:bCs/>
                <w:sz w:val="24"/>
                <w:szCs w:val="24"/>
              </w:rPr>
            </w:pPr>
          </w:p>
        </w:tc>
        <w:tc>
          <w:tcPr>
            <w:tcW w:w="5034" w:type="dxa"/>
            <w:tcBorders>
              <w:left w:val="single" w:sz="4" w:space="0" w:color="auto"/>
            </w:tcBorders>
          </w:tcPr>
          <w:p w:rsidR="00AD4FDD" w:rsidRDefault="00AD4FDD" w:rsidP="00351AD5">
            <w:pPr>
              <w:autoSpaceDE w:val="0"/>
              <w:autoSpaceDN w:val="0"/>
              <w:adjustRightInd w:val="0"/>
              <w:snapToGrid w:val="0"/>
              <w:spacing w:line="360" w:lineRule="auto"/>
              <w:rPr>
                <w:bCs/>
                <w:sz w:val="24"/>
                <w:szCs w:val="24"/>
              </w:rPr>
            </w:pPr>
            <w:r>
              <w:rPr>
                <w:bCs/>
                <w:sz w:val="24"/>
                <w:szCs w:val="24"/>
              </w:rPr>
              <w:t xml:space="preserve">      </w:t>
            </w:r>
          </w:p>
          <w:p w:rsidR="00AD4FDD" w:rsidRDefault="00AD4FDD" w:rsidP="00351AD5">
            <w:pPr>
              <w:autoSpaceDE w:val="0"/>
              <w:autoSpaceDN w:val="0"/>
              <w:adjustRightInd w:val="0"/>
              <w:snapToGrid w:val="0"/>
              <w:spacing w:line="360" w:lineRule="auto"/>
              <w:rPr>
                <w:bCs/>
                <w:sz w:val="24"/>
                <w:szCs w:val="24"/>
              </w:rPr>
            </w:pPr>
            <w:r>
              <w:rPr>
                <w:bCs/>
                <w:sz w:val="24"/>
                <w:szCs w:val="24"/>
              </w:rPr>
              <w:t>由</w:t>
            </w:r>
            <w:r>
              <w:rPr>
                <w:bCs/>
                <w:sz w:val="24"/>
                <w:szCs w:val="24"/>
              </w:rPr>
              <w:t>“</w:t>
            </w:r>
            <w:r>
              <w:rPr>
                <w:bCs/>
                <w:sz w:val="24"/>
                <w:szCs w:val="24"/>
              </w:rPr>
              <w:t>颗粒的世界</w:t>
            </w:r>
            <w:r>
              <w:rPr>
                <w:bCs/>
                <w:sz w:val="24"/>
                <w:szCs w:val="24"/>
              </w:rPr>
              <w:t>”“</w:t>
            </w:r>
            <w:r>
              <w:rPr>
                <w:bCs/>
                <w:sz w:val="24"/>
                <w:szCs w:val="24"/>
              </w:rPr>
              <w:t>它去哪里了</w:t>
            </w:r>
            <w:r>
              <w:rPr>
                <w:bCs/>
                <w:sz w:val="24"/>
                <w:szCs w:val="24"/>
              </w:rPr>
              <w:t>”“</w:t>
            </w:r>
            <w:r>
              <w:rPr>
                <w:bCs/>
                <w:sz w:val="24"/>
                <w:szCs w:val="24"/>
              </w:rPr>
              <w:t>口罩的秘密</w:t>
            </w:r>
            <w:r>
              <w:rPr>
                <w:bCs/>
                <w:sz w:val="24"/>
                <w:szCs w:val="24"/>
              </w:rPr>
              <w:t>”</w:t>
            </w:r>
            <w:r>
              <w:rPr>
                <w:bCs/>
                <w:sz w:val="24"/>
                <w:szCs w:val="24"/>
              </w:rPr>
              <w:t>三件展品组成，重点介绍</w:t>
            </w:r>
            <w:r>
              <w:rPr>
                <w:bCs/>
                <w:sz w:val="24"/>
                <w:szCs w:val="24"/>
              </w:rPr>
              <w:t>PM2.5</w:t>
            </w:r>
            <w:r>
              <w:rPr>
                <w:bCs/>
                <w:sz w:val="24"/>
                <w:szCs w:val="24"/>
              </w:rPr>
              <w:t>特点、危害和预防。通常把空气中小于</w:t>
            </w:r>
            <w:r>
              <w:rPr>
                <w:bCs/>
                <w:sz w:val="24"/>
                <w:szCs w:val="24"/>
              </w:rPr>
              <w:t>2.5</w:t>
            </w:r>
            <w:r>
              <w:rPr>
                <w:bCs/>
                <w:sz w:val="24"/>
                <w:szCs w:val="24"/>
              </w:rPr>
              <w:t>微米的颗粒物叫做可入肺颗粒物，它们可以通过鼻腔气管直接进入到我们的肺部，这对人体会有较大危害。人类可以选择不同类型的口罩来阻止可吸入颗粒物进入我们的身体，减少对人体的危害。并且，在生活中，应该倡导清洁、低碳的生产和生活方式，减少对环境的污染和破坏。</w:t>
            </w:r>
          </w:p>
          <w:p w:rsidR="00AD4FDD" w:rsidRDefault="00AD4FDD" w:rsidP="00351AD5">
            <w:pPr>
              <w:autoSpaceDE w:val="0"/>
              <w:autoSpaceDN w:val="0"/>
              <w:adjustRightInd w:val="0"/>
              <w:snapToGrid w:val="0"/>
              <w:spacing w:line="360" w:lineRule="auto"/>
              <w:rPr>
                <w:bCs/>
                <w:sz w:val="24"/>
                <w:szCs w:val="24"/>
              </w:rPr>
            </w:pPr>
            <w:r>
              <w:rPr>
                <w:bCs/>
                <w:sz w:val="24"/>
                <w:szCs w:val="24"/>
              </w:rPr>
              <w:t xml:space="preserve">  </w:t>
            </w:r>
          </w:p>
          <w:p w:rsidR="00AD4FDD" w:rsidRDefault="00AD4FDD" w:rsidP="00351AD5">
            <w:pPr>
              <w:autoSpaceDE w:val="0"/>
              <w:autoSpaceDN w:val="0"/>
              <w:adjustRightInd w:val="0"/>
              <w:snapToGrid w:val="0"/>
              <w:spacing w:line="360" w:lineRule="auto"/>
              <w:rPr>
                <w:bCs/>
                <w:sz w:val="24"/>
                <w:szCs w:val="24"/>
              </w:rPr>
            </w:pPr>
          </w:p>
        </w:tc>
      </w:tr>
    </w:tbl>
    <w:p w:rsidR="00AD4FDD" w:rsidRDefault="00AD4FDD" w:rsidP="00AD4FDD">
      <w:pPr>
        <w:snapToGrid w:val="0"/>
        <w:spacing w:line="360" w:lineRule="auto"/>
        <w:rPr>
          <w:sz w:val="24"/>
          <w:szCs w:val="24"/>
        </w:rPr>
      </w:pPr>
    </w:p>
    <w:tbl>
      <w:tblPr>
        <w:tblW w:w="139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0"/>
        <w:gridCol w:w="1365"/>
        <w:gridCol w:w="3574"/>
        <w:gridCol w:w="3152"/>
        <w:gridCol w:w="5034"/>
      </w:tblGrid>
      <w:tr w:rsidR="00AD4FDD" w:rsidTr="00351AD5">
        <w:tc>
          <w:tcPr>
            <w:tcW w:w="840" w:type="dxa"/>
            <w:vMerge w:val="restart"/>
            <w:tcBorders>
              <w:right w:val="single" w:sz="4" w:space="0" w:color="auto"/>
            </w:tcBorders>
          </w:tcPr>
          <w:p w:rsidR="00AD4FDD" w:rsidRDefault="00AD4FDD" w:rsidP="00351AD5">
            <w:pPr>
              <w:snapToGrid w:val="0"/>
              <w:spacing w:line="360" w:lineRule="auto"/>
              <w:rPr>
                <w:b/>
                <w:bCs/>
                <w:sz w:val="28"/>
                <w:szCs w:val="28"/>
              </w:rPr>
            </w:pPr>
            <w:r>
              <w:rPr>
                <w:b/>
                <w:bCs/>
                <w:sz w:val="28"/>
                <w:szCs w:val="28"/>
              </w:rPr>
              <w:t>编号</w:t>
            </w:r>
          </w:p>
        </w:tc>
        <w:tc>
          <w:tcPr>
            <w:tcW w:w="1365" w:type="dxa"/>
            <w:vMerge w:val="restart"/>
            <w:tcBorders>
              <w:right w:val="single" w:sz="4" w:space="0" w:color="auto"/>
            </w:tcBorders>
          </w:tcPr>
          <w:p w:rsidR="00AD4FDD" w:rsidRDefault="00AD4FDD" w:rsidP="00351AD5">
            <w:pPr>
              <w:snapToGrid w:val="0"/>
              <w:spacing w:line="360" w:lineRule="auto"/>
              <w:rPr>
                <w:b/>
                <w:bCs/>
                <w:sz w:val="28"/>
                <w:szCs w:val="28"/>
              </w:rPr>
            </w:pPr>
            <w:r>
              <w:rPr>
                <w:b/>
                <w:bCs/>
                <w:sz w:val="28"/>
                <w:szCs w:val="28"/>
              </w:rPr>
              <w:t>展品名称</w:t>
            </w:r>
          </w:p>
        </w:tc>
        <w:tc>
          <w:tcPr>
            <w:tcW w:w="11760" w:type="dxa"/>
            <w:gridSpan w:val="3"/>
            <w:tcBorders>
              <w:left w:val="single" w:sz="4" w:space="0" w:color="auto"/>
            </w:tcBorders>
          </w:tcPr>
          <w:p w:rsidR="00AD4FDD" w:rsidRDefault="00AD4FDD" w:rsidP="00351AD5">
            <w:pPr>
              <w:pStyle w:val="ac"/>
              <w:shd w:val="clear" w:color="auto" w:fill="FFFFFF"/>
              <w:snapToGrid w:val="0"/>
              <w:spacing w:line="360" w:lineRule="auto"/>
              <w:rPr>
                <w:rFonts w:ascii="Times New Roman" w:hAnsi="Times New Roman" w:cs="Times New Roman"/>
                <w:b/>
                <w:bCs/>
                <w:spacing w:val="6"/>
                <w:sz w:val="28"/>
                <w:szCs w:val="28"/>
              </w:rPr>
            </w:pPr>
            <w:r>
              <w:rPr>
                <w:rFonts w:ascii="Times New Roman" w:hAnsi="Times New Roman" w:cs="Times New Roman"/>
                <w:b/>
                <w:bCs/>
                <w:spacing w:val="6"/>
                <w:sz w:val="28"/>
                <w:szCs w:val="28"/>
              </w:rPr>
              <w:t>内容描述</w:t>
            </w:r>
          </w:p>
        </w:tc>
      </w:tr>
      <w:tr w:rsidR="00AD4FDD" w:rsidTr="00351AD5">
        <w:tc>
          <w:tcPr>
            <w:tcW w:w="840" w:type="dxa"/>
            <w:vMerge/>
            <w:tcBorders>
              <w:right w:val="single" w:sz="4" w:space="0" w:color="auto"/>
            </w:tcBorders>
          </w:tcPr>
          <w:p w:rsidR="00AD4FDD" w:rsidRDefault="00AD4FDD" w:rsidP="00351AD5">
            <w:pPr>
              <w:snapToGrid w:val="0"/>
              <w:spacing w:line="360" w:lineRule="auto"/>
              <w:rPr>
                <w:b/>
                <w:bCs/>
                <w:sz w:val="28"/>
                <w:szCs w:val="28"/>
              </w:rPr>
            </w:pPr>
          </w:p>
        </w:tc>
        <w:tc>
          <w:tcPr>
            <w:tcW w:w="1365" w:type="dxa"/>
            <w:vMerge/>
            <w:tcBorders>
              <w:right w:val="single" w:sz="4" w:space="0" w:color="auto"/>
            </w:tcBorders>
          </w:tcPr>
          <w:p w:rsidR="00AD4FDD" w:rsidRDefault="00AD4FDD" w:rsidP="00351AD5">
            <w:pPr>
              <w:snapToGrid w:val="0"/>
              <w:spacing w:line="360" w:lineRule="auto"/>
              <w:rPr>
                <w:b/>
                <w:bCs/>
                <w:sz w:val="28"/>
                <w:szCs w:val="28"/>
              </w:rPr>
            </w:pPr>
          </w:p>
        </w:tc>
        <w:tc>
          <w:tcPr>
            <w:tcW w:w="3574" w:type="dxa"/>
            <w:tcBorders>
              <w:left w:val="single" w:sz="4" w:space="0" w:color="auto"/>
              <w:right w:val="single" w:sz="4" w:space="0" w:color="auto"/>
            </w:tcBorders>
          </w:tcPr>
          <w:p w:rsidR="00AD4FDD" w:rsidRDefault="00AD4FDD" w:rsidP="00351AD5">
            <w:pPr>
              <w:snapToGrid w:val="0"/>
              <w:spacing w:line="360" w:lineRule="auto"/>
              <w:rPr>
                <w:b/>
                <w:bCs/>
                <w:sz w:val="28"/>
                <w:szCs w:val="28"/>
              </w:rPr>
            </w:pPr>
            <w:r>
              <w:rPr>
                <w:b/>
                <w:bCs/>
                <w:sz w:val="28"/>
                <w:szCs w:val="28"/>
              </w:rPr>
              <w:t>展品图（照片）</w:t>
            </w:r>
          </w:p>
        </w:tc>
        <w:tc>
          <w:tcPr>
            <w:tcW w:w="3152" w:type="dxa"/>
            <w:tcBorders>
              <w:left w:val="single" w:sz="4" w:space="0" w:color="auto"/>
              <w:right w:val="single" w:sz="4" w:space="0" w:color="auto"/>
            </w:tcBorders>
          </w:tcPr>
          <w:p w:rsidR="00AD4FDD" w:rsidRDefault="00AD4FDD" w:rsidP="00351AD5">
            <w:pPr>
              <w:pStyle w:val="ac"/>
              <w:shd w:val="clear" w:color="auto" w:fill="FFFFFF"/>
              <w:snapToGrid w:val="0"/>
              <w:spacing w:line="360" w:lineRule="auto"/>
              <w:ind w:firstLineChars="200" w:firstLine="642"/>
              <w:rPr>
                <w:rFonts w:ascii="Times New Roman" w:hAnsi="Times New Roman" w:cs="Times New Roman"/>
                <w:b/>
                <w:bCs/>
                <w:spacing w:val="20"/>
                <w:sz w:val="28"/>
                <w:szCs w:val="28"/>
              </w:rPr>
            </w:pPr>
            <w:r>
              <w:rPr>
                <w:rFonts w:ascii="Times New Roman" w:hAnsi="Times New Roman" w:cs="Times New Roman"/>
                <w:b/>
                <w:bCs/>
                <w:spacing w:val="20"/>
                <w:sz w:val="28"/>
                <w:szCs w:val="28"/>
              </w:rPr>
              <w:t>互动方式</w:t>
            </w:r>
          </w:p>
        </w:tc>
        <w:tc>
          <w:tcPr>
            <w:tcW w:w="5034" w:type="dxa"/>
            <w:tcBorders>
              <w:left w:val="single" w:sz="4" w:space="0" w:color="auto"/>
            </w:tcBorders>
          </w:tcPr>
          <w:p w:rsidR="00AD4FDD" w:rsidRDefault="00AD4FDD" w:rsidP="00351AD5">
            <w:pPr>
              <w:pStyle w:val="ac"/>
              <w:shd w:val="clear" w:color="auto" w:fill="FFFFFF"/>
              <w:snapToGrid w:val="0"/>
              <w:spacing w:line="360" w:lineRule="auto"/>
              <w:ind w:firstLineChars="200" w:firstLine="586"/>
              <w:rPr>
                <w:rFonts w:ascii="Times New Roman" w:hAnsi="Times New Roman" w:cs="Times New Roman"/>
                <w:b/>
                <w:bCs/>
                <w:spacing w:val="6"/>
                <w:sz w:val="28"/>
                <w:szCs w:val="28"/>
              </w:rPr>
            </w:pPr>
            <w:r>
              <w:rPr>
                <w:rFonts w:ascii="Times New Roman" w:hAnsi="Times New Roman" w:cs="Times New Roman"/>
                <w:b/>
                <w:bCs/>
                <w:spacing w:val="6"/>
                <w:sz w:val="28"/>
                <w:szCs w:val="28"/>
              </w:rPr>
              <w:t>展品说明</w:t>
            </w:r>
          </w:p>
        </w:tc>
      </w:tr>
      <w:tr w:rsidR="00AD4FDD" w:rsidTr="00351AD5">
        <w:tc>
          <w:tcPr>
            <w:tcW w:w="840" w:type="dxa"/>
            <w:tcBorders>
              <w:right w:val="single" w:sz="4" w:space="0" w:color="auto"/>
            </w:tcBorders>
          </w:tcPr>
          <w:p w:rsidR="00AD4FDD" w:rsidRDefault="00AD4FDD" w:rsidP="00351AD5">
            <w:pPr>
              <w:numPr>
                <w:ilvl w:val="0"/>
                <w:numId w:val="5"/>
              </w:numPr>
              <w:snapToGrid w:val="0"/>
              <w:spacing w:line="360" w:lineRule="auto"/>
              <w:rPr>
                <w:sz w:val="24"/>
                <w:szCs w:val="24"/>
              </w:rPr>
            </w:pPr>
          </w:p>
        </w:tc>
        <w:tc>
          <w:tcPr>
            <w:tcW w:w="1365" w:type="dxa"/>
            <w:tcBorders>
              <w:right w:val="single" w:sz="4" w:space="0" w:color="auto"/>
            </w:tcBorders>
          </w:tcPr>
          <w:p w:rsidR="00AD4FDD" w:rsidRDefault="00AD4FDD" w:rsidP="00351AD5">
            <w:pPr>
              <w:rPr>
                <w:color w:val="000000"/>
                <w:sz w:val="28"/>
                <w:szCs w:val="28"/>
              </w:rPr>
            </w:pPr>
            <w:r>
              <w:rPr>
                <w:color w:val="000000"/>
                <w:sz w:val="28"/>
                <w:szCs w:val="28"/>
              </w:rPr>
              <w:t>三维滚环</w:t>
            </w:r>
          </w:p>
          <w:p w:rsidR="00AD4FDD" w:rsidRDefault="00AD4FDD" w:rsidP="00351AD5">
            <w:pPr>
              <w:rPr>
                <w:color w:val="000000"/>
                <w:sz w:val="28"/>
                <w:szCs w:val="28"/>
              </w:rPr>
            </w:pPr>
          </w:p>
        </w:tc>
        <w:tc>
          <w:tcPr>
            <w:tcW w:w="3574"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sz w:val="24"/>
                <w:szCs w:val="24"/>
              </w:rPr>
            </w:pPr>
            <w:r>
              <w:rPr>
                <w:noProof/>
                <w:sz w:val="24"/>
                <w:szCs w:val="24"/>
              </w:rPr>
              <w:drawing>
                <wp:inline distT="0" distB="0" distL="0" distR="0">
                  <wp:extent cx="2114550" cy="1581150"/>
                  <wp:effectExtent l="19050" t="0" r="0" b="0"/>
                  <wp:docPr id="56" name="图片 56" descr="IMG_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IMG_2210"/>
                          <pic:cNvPicPr>
                            <a:picLocks noChangeAspect="1" noChangeArrowheads="1"/>
                          </pic:cNvPicPr>
                        </pic:nvPicPr>
                        <pic:blipFill>
                          <a:blip r:embed="rId66" cstate="print"/>
                          <a:srcRect/>
                          <a:stretch>
                            <a:fillRect/>
                          </a:stretch>
                        </pic:blipFill>
                        <pic:spPr>
                          <a:xfrm>
                            <a:off x="0" y="0"/>
                            <a:ext cx="2114550" cy="1581150"/>
                          </a:xfrm>
                          <a:prstGeom prst="rect">
                            <a:avLst/>
                          </a:prstGeom>
                          <a:noFill/>
                          <a:ln w="9525" cmpd="sng">
                            <a:noFill/>
                            <a:miter lim="800000"/>
                            <a:headEnd/>
                            <a:tailEnd/>
                          </a:ln>
                        </pic:spPr>
                      </pic:pic>
                    </a:graphicData>
                  </a:graphic>
                </wp:inline>
              </w:drawing>
            </w:r>
          </w:p>
        </w:tc>
        <w:tc>
          <w:tcPr>
            <w:tcW w:w="3152"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bCs/>
                <w:sz w:val="24"/>
                <w:szCs w:val="24"/>
              </w:rPr>
            </w:pPr>
            <w:r>
              <w:rPr>
                <w:rFonts w:hint="eastAsia"/>
                <w:bCs/>
                <w:sz w:val="24"/>
                <w:szCs w:val="24"/>
              </w:rPr>
              <w:t>两名</w:t>
            </w:r>
            <w:r>
              <w:rPr>
                <w:bCs/>
                <w:sz w:val="24"/>
                <w:szCs w:val="24"/>
              </w:rPr>
              <w:t>观众</w:t>
            </w:r>
            <w:r>
              <w:rPr>
                <w:rFonts w:hint="eastAsia"/>
                <w:bCs/>
                <w:sz w:val="24"/>
                <w:szCs w:val="24"/>
              </w:rPr>
              <w:t>同时</w:t>
            </w:r>
            <w:r>
              <w:rPr>
                <w:bCs/>
                <w:sz w:val="24"/>
                <w:szCs w:val="24"/>
              </w:rPr>
              <w:t>坐上座椅并固定好安全保护装置，启动电机，观众随着三维</w:t>
            </w:r>
            <w:proofErr w:type="gramStart"/>
            <w:r>
              <w:rPr>
                <w:bCs/>
                <w:sz w:val="24"/>
                <w:szCs w:val="24"/>
              </w:rPr>
              <w:t>滚环做</w:t>
            </w:r>
            <w:proofErr w:type="gramEnd"/>
            <w:r>
              <w:rPr>
                <w:bCs/>
                <w:sz w:val="24"/>
                <w:szCs w:val="24"/>
              </w:rPr>
              <w:t>多自由度旋转。</w:t>
            </w:r>
            <w:r>
              <w:rPr>
                <w:rFonts w:hint="eastAsia"/>
                <w:bCs/>
                <w:sz w:val="24"/>
                <w:szCs w:val="24"/>
              </w:rPr>
              <w:t>旋转分为慢速、中速和快速三档，可应观众要求选择不同的转速。</w:t>
            </w:r>
          </w:p>
        </w:tc>
        <w:tc>
          <w:tcPr>
            <w:tcW w:w="5034" w:type="dxa"/>
            <w:tcBorders>
              <w:left w:val="single" w:sz="4" w:space="0" w:color="auto"/>
            </w:tcBorders>
          </w:tcPr>
          <w:p w:rsidR="00AD4FDD" w:rsidRDefault="00AD4FDD" w:rsidP="00351AD5">
            <w:pPr>
              <w:autoSpaceDE w:val="0"/>
              <w:autoSpaceDN w:val="0"/>
              <w:adjustRightInd w:val="0"/>
              <w:snapToGrid w:val="0"/>
              <w:spacing w:line="360" w:lineRule="auto"/>
              <w:rPr>
                <w:bCs/>
                <w:sz w:val="24"/>
                <w:szCs w:val="24"/>
              </w:rPr>
            </w:pPr>
            <w:r>
              <w:rPr>
                <w:bCs/>
                <w:sz w:val="24"/>
                <w:szCs w:val="24"/>
              </w:rPr>
              <w:t>航天员作为在空间从事航天活动的特殊职业人群，他们要在特殊环境下，在航天器舱内外完成飞行监视、操作、控制、通信、维修及科学研究等特殊工作任务。因此，航天员必须经过严格的训练，具备优良的生理、心理素质和能力，并具有各种专业知识和技能。本展品以载人航天体能训练器材为原型，模拟飞船在太空发生故障导致失控时，航天员在飞船出现二自由度或三自由度旋转时的适应能力，训练航天员的自我平衡能力和旋转环境下的操作能力。</w:t>
            </w:r>
          </w:p>
          <w:p w:rsidR="00AD4FDD" w:rsidRDefault="00AD4FDD" w:rsidP="00351AD5">
            <w:pPr>
              <w:autoSpaceDE w:val="0"/>
              <w:autoSpaceDN w:val="0"/>
              <w:adjustRightInd w:val="0"/>
              <w:snapToGrid w:val="0"/>
              <w:spacing w:line="360" w:lineRule="auto"/>
              <w:rPr>
                <w:bCs/>
                <w:sz w:val="24"/>
                <w:szCs w:val="24"/>
              </w:rPr>
            </w:pPr>
            <w:r>
              <w:rPr>
                <w:bCs/>
                <w:sz w:val="24"/>
                <w:szCs w:val="24"/>
              </w:rPr>
              <w:t xml:space="preserve">  </w:t>
            </w:r>
          </w:p>
          <w:p w:rsidR="00AD4FDD" w:rsidRDefault="00AD4FDD" w:rsidP="00351AD5">
            <w:pPr>
              <w:autoSpaceDE w:val="0"/>
              <w:autoSpaceDN w:val="0"/>
              <w:adjustRightInd w:val="0"/>
              <w:snapToGrid w:val="0"/>
              <w:spacing w:line="360" w:lineRule="auto"/>
              <w:rPr>
                <w:bCs/>
                <w:sz w:val="24"/>
                <w:szCs w:val="24"/>
              </w:rPr>
            </w:pPr>
          </w:p>
          <w:p w:rsidR="00AD4FDD" w:rsidRDefault="00AD4FDD" w:rsidP="00351AD5">
            <w:pPr>
              <w:autoSpaceDE w:val="0"/>
              <w:autoSpaceDN w:val="0"/>
              <w:adjustRightInd w:val="0"/>
              <w:snapToGrid w:val="0"/>
              <w:spacing w:line="360" w:lineRule="auto"/>
              <w:rPr>
                <w:bCs/>
                <w:sz w:val="24"/>
                <w:szCs w:val="24"/>
              </w:rPr>
            </w:pPr>
          </w:p>
        </w:tc>
      </w:tr>
    </w:tbl>
    <w:p w:rsidR="00AD4FDD" w:rsidRDefault="00AD4FDD" w:rsidP="00AD4FDD">
      <w:pPr>
        <w:snapToGrid w:val="0"/>
        <w:spacing w:line="360" w:lineRule="auto"/>
        <w:rPr>
          <w:sz w:val="24"/>
          <w:szCs w:val="24"/>
        </w:rPr>
      </w:pPr>
    </w:p>
    <w:tbl>
      <w:tblPr>
        <w:tblW w:w="139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0"/>
        <w:gridCol w:w="1365"/>
        <w:gridCol w:w="3574"/>
        <w:gridCol w:w="3152"/>
        <w:gridCol w:w="5034"/>
      </w:tblGrid>
      <w:tr w:rsidR="00AD4FDD" w:rsidTr="00351AD5">
        <w:tc>
          <w:tcPr>
            <w:tcW w:w="840" w:type="dxa"/>
            <w:vMerge w:val="restart"/>
            <w:tcBorders>
              <w:right w:val="single" w:sz="4" w:space="0" w:color="auto"/>
            </w:tcBorders>
          </w:tcPr>
          <w:p w:rsidR="00AD4FDD" w:rsidRDefault="00AD4FDD" w:rsidP="00351AD5">
            <w:pPr>
              <w:snapToGrid w:val="0"/>
              <w:spacing w:line="360" w:lineRule="auto"/>
              <w:rPr>
                <w:b/>
                <w:bCs/>
                <w:sz w:val="28"/>
                <w:szCs w:val="28"/>
              </w:rPr>
            </w:pPr>
            <w:r>
              <w:rPr>
                <w:b/>
                <w:bCs/>
                <w:sz w:val="28"/>
                <w:szCs w:val="28"/>
              </w:rPr>
              <w:lastRenderedPageBreak/>
              <w:t>编号</w:t>
            </w:r>
          </w:p>
        </w:tc>
        <w:tc>
          <w:tcPr>
            <w:tcW w:w="1365" w:type="dxa"/>
            <w:vMerge w:val="restart"/>
            <w:tcBorders>
              <w:right w:val="single" w:sz="4" w:space="0" w:color="auto"/>
            </w:tcBorders>
          </w:tcPr>
          <w:p w:rsidR="00AD4FDD" w:rsidRDefault="00AD4FDD" w:rsidP="00351AD5">
            <w:pPr>
              <w:snapToGrid w:val="0"/>
              <w:spacing w:line="360" w:lineRule="auto"/>
              <w:rPr>
                <w:b/>
                <w:bCs/>
                <w:sz w:val="28"/>
                <w:szCs w:val="28"/>
              </w:rPr>
            </w:pPr>
            <w:r>
              <w:rPr>
                <w:b/>
                <w:bCs/>
                <w:sz w:val="28"/>
                <w:szCs w:val="28"/>
              </w:rPr>
              <w:t>展品名称</w:t>
            </w:r>
          </w:p>
        </w:tc>
        <w:tc>
          <w:tcPr>
            <w:tcW w:w="11760" w:type="dxa"/>
            <w:gridSpan w:val="3"/>
            <w:tcBorders>
              <w:left w:val="single" w:sz="4" w:space="0" w:color="auto"/>
            </w:tcBorders>
          </w:tcPr>
          <w:p w:rsidR="00AD4FDD" w:rsidRDefault="00AD4FDD" w:rsidP="00351AD5">
            <w:pPr>
              <w:pStyle w:val="ac"/>
              <w:shd w:val="clear" w:color="auto" w:fill="FFFFFF"/>
              <w:snapToGrid w:val="0"/>
              <w:spacing w:line="360" w:lineRule="auto"/>
              <w:rPr>
                <w:rFonts w:ascii="Times New Roman" w:hAnsi="Times New Roman" w:cs="Times New Roman"/>
                <w:b/>
                <w:bCs/>
                <w:spacing w:val="6"/>
                <w:sz w:val="28"/>
                <w:szCs w:val="28"/>
              </w:rPr>
            </w:pPr>
            <w:r>
              <w:rPr>
                <w:rFonts w:ascii="Times New Roman" w:hAnsi="Times New Roman" w:cs="Times New Roman"/>
                <w:b/>
                <w:bCs/>
                <w:spacing w:val="6"/>
                <w:sz w:val="28"/>
                <w:szCs w:val="28"/>
              </w:rPr>
              <w:t>内容描述</w:t>
            </w:r>
          </w:p>
        </w:tc>
      </w:tr>
      <w:tr w:rsidR="00AD4FDD" w:rsidTr="00351AD5">
        <w:tc>
          <w:tcPr>
            <w:tcW w:w="840" w:type="dxa"/>
            <w:vMerge/>
            <w:tcBorders>
              <w:right w:val="single" w:sz="4" w:space="0" w:color="auto"/>
            </w:tcBorders>
          </w:tcPr>
          <w:p w:rsidR="00AD4FDD" w:rsidRDefault="00AD4FDD" w:rsidP="00351AD5">
            <w:pPr>
              <w:snapToGrid w:val="0"/>
              <w:spacing w:line="360" w:lineRule="auto"/>
              <w:rPr>
                <w:b/>
                <w:bCs/>
                <w:sz w:val="28"/>
                <w:szCs w:val="28"/>
              </w:rPr>
            </w:pPr>
          </w:p>
        </w:tc>
        <w:tc>
          <w:tcPr>
            <w:tcW w:w="1365" w:type="dxa"/>
            <w:vMerge/>
            <w:tcBorders>
              <w:right w:val="single" w:sz="4" w:space="0" w:color="auto"/>
            </w:tcBorders>
          </w:tcPr>
          <w:p w:rsidR="00AD4FDD" w:rsidRDefault="00AD4FDD" w:rsidP="00351AD5">
            <w:pPr>
              <w:snapToGrid w:val="0"/>
              <w:spacing w:line="360" w:lineRule="auto"/>
              <w:rPr>
                <w:b/>
                <w:bCs/>
                <w:sz w:val="28"/>
                <w:szCs w:val="28"/>
              </w:rPr>
            </w:pPr>
          </w:p>
        </w:tc>
        <w:tc>
          <w:tcPr>
            <w:tcW w:w="3574" w:type="dxa"/>
            <w:tcBorders>
              <w:left w:val="single" w:sz="4" w:space="0" w:color="auto"/>
              <w:right w:val="single" w:sz="4" w:space="0" w:color="auto"/>
            </w:tcBorders>
          </w:tcPr>
          <w:p w:rsidR="00AD4FDD" w:rsidRDefault="00AD4FDD" w:rsidP="00351AD5">
            <w:pPr>
              <w:snapToGrid w:val="0"/>
              <w:spacing w:line="360" w:lineRule="auto"/>
              <w:rPr>
                <w:b/>
                <w:bCs/>
                <w:sz w:val="28"/>
                <w:szCs w:val="28"/>
              </w:rPr>
            </w:pPr>
            <w:r>
              <w:rPr>
                <w:b/>
                <w:bCs/>
                <w:sz w:val="28"/>
                <w:szCs w:val="28"/>
              </w:rPr>
              <w:t>展品图（照片）</w:t>
            </w:r>
          </w:p>
        </w:tc>
        <w:tc>
          <w:tcPr>
            <w:tcW w:w="3152" w:type="dxa"/>
            <w:tcBorders>
              <w:left w:val="single" w:sz="4" w:space="0" w:color="auto"/>
              <w:right w:val="single" w:sz="4" w:space="0" w:color="auto"/>
            </w:tcBorders>
          </w:tcPr>
          <w:p w:rsidR="00AD4FDD" w:rsidRDefault="00AD4FDD" w:rsidP="00351AD5">
            <w:pPr>
              <w:pStyle w:val="ac"/>
              <w:shd w:val="clear" w:color="auto" w:fill="FFFFFF"/>
              <w:snapToGrid w:val="0"/>
              <w:spacing w:line="360" w:lineRule="auto"/>
              <w:ind w:firstLineChars="200" w:firstLine="642"/>
              <w:rPr>
                <w:rFonts w:ascii="Times New Roman" w:hAnsi="Times New Roman" w:cs="Times New Roman"/>
                <w:b/>
                <w:bCs/>
                <w:spacing w:val="20"/>
                <w:sz w:val="28"/>
                <w:szCs w:val="28"/>
              </w:rPr>
            </w:pPr>
            <w:r>
              <w:rPr>
                <w:rFonts w:ascii="Times New Roman" w:hAnsi="Times New Roman" w:cs="Times New Roman"/>
                <w:b/>
                <w:bCs/>
                <w:spacing w:val="20"/>
                <w:sz w:val="28"/>
                <w:szCs w:val="28"/>
              </w:rPr>
              <w:t>互动方式</w:t>
            </w:r>
          </w:p>
        </w:tc>
        <w:tc>
          <w:tcPr>
            <w:tcW w:w="5034" w:type="dxa"/>
            <w:tcBorders>
              <w:left w:val="single" w:sz="4" w:space="0" w:color="auto"/>
            </w:tcBorders>
          </w:tcPr>
          <w:p w:rsidR="00AD4FDD" w:rsidRDefault="00AD4FDD" w:rsidP="00351AD5">
            <w:pPr>
              <w:pStyle w:val="ac"/>
              <w:shd w:val="clear" w:color="auto" w:fill="FFFFFF"/>
              <w:snapToGrid w:val="0"/>
              <w:spacing w:line="360" w:lineRule="auto"/>
              <w:ind w:firstLineChars="200" w:firstLine="586"/>
              <w:rPr>
                <w:rFonts w:ascii="Times New Roman" w:hAnsi="Times New Roman" w:cs="Times New Roman"/>
                <w:b/>
                <w:bCs/>
                <w:spacing w:val="6"/>
                <w:sz w:val="28"/>
                <w:szCs w:val="28"/>
              </w:rPr>
            </w:pPr>
            <w:r>
              <w:rPr>
                <w:rFonts w:ascii="Times New Roman" w:hAnsi="Times New Roman" w:cs="Times New Roman"/>
                <w:b/>
                <w:bCs/>
                <w:spacing w:val="6"/>
                <w:sz w:val="28"/>
                <w:szCs w:val="28"/>
              </w:rPr>
              <w:t>展品说明</w:t>
            </w:r>
          </w:p>
        </w:tc>
      </w:tr>
      <w:tr w:rsidR="00AD4FDD" w:rsidTr="00351AD5">
        <w:tc>
          <w:tcPr>
            <w:tcW w:w="840" w:type="dxa"/>
            <w:tcBorders>
              <w:right w:val="single" w:sz="4" w:space="0" w:color="auto"/>
            </w:tcBorders>
          </w:tcPr>
          <w:p w:rsidR="00AD4FDD" w:rsidRDefault="00AD4FDD" w:rsidP="00351AD5">
            <w:pPr>
              <w:numPr>
                <w:ilvl w:val="0"/>
                <w:numId w:val="5"/>
              </w:numPr>
              <w:snapToGrid w:val="0"/>
              <w:spacing w:line="360" w:lineRule="auto"/>
              <w:rPr>
                <w:sz w:val="24"/>
                <w:szCs w:val="24"/>
              </w:rPr>
            </w:pPr>
          </w:p>
        </w:tc>
        <w:tc>
          <w:tcPr>
            <w:tcW w:w="1365" w:type="dxa"/>
            <w:tcBorders>
              <w:right w:val="single" w:sz="4" w:space="0" w:color="auto"/>
            </w:tcBorders>
          </w:tcPr>
          <w:p w:rsidR="00AD4FDD" w:rsidRDefault="00AD4FDD" w:rsidP="00351AD5">
            <w:r>
              <w:rPr>
                <w:rFonts w:hint="eastAsia"/>
                <w:color w:val="000000"/>
                <w:sz w:val="28"/>
                <w:szCs w:val="28"/>
              </w:rPr>
              <w:t>陨石坑</w:t>
            </w:r>
          </w:p>
        </w:tc>
        <w:tc>
          <w:tcPr>
            <w:tcW w:w="3574" w:type="dxa"/>
            <w:tcBorders>
              <w:left w:val="single" w:sz="4" w:space="0" w:color="auto"/>
              <w:right w:val="single" w:sz="4" w:space="0" w:color="auto"/>
            </w:tcBorders>
          </w:tcPr>
          <w:p w:rsidR="00AD4FDD" w:rsidRDefault="00AD4FDD" w:rsidP="00351AD5">
            <w:r>
              <w:rPr>
                <w:rFonts w:hint="eastAsia"/>
                <w:noProof/>
              </w:rPr>
              <w:drawing>
                <wp:inline distT="0" distB="0" distL="0" distR="0">
                  <wp:extent cx="1905000" cy="3429000"/>
                  <wp:effectExtent l="19050" t="0" r="0" b="0"/>
                  <wp:docPr id="57" name="图片 6" descr="陨石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 descr="陨石坑"/>
                          <pic:cNvPicPr>
                            <a:picLocks noChangeAspect="1" noChangeArrowheads="1"/>
                          </pic:cNvPicPr>
                        </pic:nvPicPr>
                        <pic:blipFill>
                          <a:blip r:embed="rId67" cstate="print"/>
                          <a:srcRect/>
                          <a:stretch>
                            <a:fillRect/>
                          </a:stretch>
                        </pic:blipFill>
                        <pic:spPr>
                          <a:xfrm>
                            <a:off x="0" y="0"/>
                            <a:ext cx="1905000" cy="3429000"/>
                          </a:xfrm>
                          <a:prstGeom prst="rect">
                            <a:avLst/>
                          </a:prstGeom>
                          <a:noFill/>
                          <a:ln w="9525" cmpd="sng">
                            <a:noFill/>
                            <a:miter lim="800000"/>
                            <a:headEnd/>
                            <a:tailEnd/>
                          </a:ln>
                        </pic:spPr>
                      </pic:pic>
                    </a:graphicData>
                  </a:graphic>
                </wp:inline>
              </w:drawing>
            </w:r>
          </w:p>
        </w:tc>
        <w:tc>
          <w:tcPr>
            <w:tcW w:w="3152"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bCs/>
                <w:sz w:val="24"/>
                <w:szCs w:val="24"/>
              </w:rPr>
            </w:pPr>
            <w:r>
              <w:rPr>
                <w:rFonts w:hint="eastAsia"/>
                <w:bCs/>
                <w:sz w:val="24"/>
                <w:szCs w:val="24"/>
              </w:rPr>
              <w:t>按下“发射”按钮，观察</w:t>
            </w:r>
            <w:proofErr w:type="gramStart"/>
            <w:r>
              <w:rPr>
                <w:rFonts w:hint="eastAsia"/>
                <w:bCs/>
                <w:sz w:val="24"/>
                <w:szCs w:val="24"/>
              </w:rPr>
              <w:t>发射管弹出钢</w:t>
            </w:r>
            <w:proofErr w:type="gramEnd"/>
            <w:r>
              <w:rPr>
                <w:rFonts w:hint="eastAsia"/>
                <w:bCs/>
                <w:sz w:val="24"/>
                <w:szCs w:val="24"/>
              </w:rPr>
              <w:t>球，在模拟月球地表的沙盘上形成陨石坑，待倒计时变成零之后，再次按下“发射”按钮，制造陨石坑。按下“转动”按钮，将陨石坑推平。</w:t>
            </w:r>
          </w:p>
        </w:tc>
        <w:tc>
          <w:tcPr>
            <w:tcW w:w="5034" w:type="dxa"/>
            <w:tcBorders>
              <w:left w:val="single" w:sz="4" w:space="0" w:color="auto"/>
            </w:tcBorders>
          </w:tcPr>
          <w:p w:rsidR="00AD4FDD" w:rsidRDefault="00AD4FDD" w:rsidP="00351AD5">
            <w:pPr>
              <w:autoSpaceDE w:val="0"/>
              <w:autoSpaceDN w:val="0"/>
              <w:adjustRightInd w:val="0"/>
              <w:snapToGrid w:val="0"/>
              <w:spacing w:line="360" w:lineRule="auto"/>
              <w:rPr>
                <w:bCs/>
                <w:sz w:val="24"/>
                <w:szCs w:val="24"/>
              </w:rPr>
            </w:pPr>
            <w:r>
              <w:rPr>
                <w:rFonts w:hint="eastAsia"/>
                <w:bCs/>
                <w:sz w:val="24"/>
                <w:szCs w:val="24"/>
              </w:rPr>
              <w:t>陨石坑是行星、卫星小行星或其他天体表面通过陨石撞击而形成环形的凹坑，是太阳系固态行星和卫星的主要地质特征。地球拥有大气层和活跃的内部活动，因此较于月球的陨石坑数量要少。根据陨石坑的数量和形状，科学家可以了解该天体的历史。</w:t>
            </w:r>
          </w:p>
          <w:p w:rsidR="00AD4FDD" w:rsidRDefault="00AD4FDD" w:rsidP="00351AD5">
            <w:pPr>
              <w:autoSpaceDE w:val="0"/>
              <w:autoSpaceDN w:val="0"/>
              <w:adjustRightInd w:val="0"/>
              <w:snapToGrid w:val="0"/>
              <w:spacing w:line="360" w:lineRule="auto"/>
              <w:rPr>
                <w:bCs/>
                <w:sz w:val="24"/>
                <w:szCs w:val="24"/>
              </w:rPr>
            </w:pPr>
          </w:p>
          <w:p w:rsidR="00AD4FDD" w:rsidRDefault="00AD4FDD" w:rsidP="00351AD5">
            <w:pPr>
              <w:autoSpaceDE w:val="0"/>
              <w:autoSpaceDN w:val="0"/>
              <w:adjustRightInd w:val="0"/>
              <w:snapToGrid w:val="0"/>
              <w:spacing w:line="360" w:lineRule="auto"/>
              <w:rPr>
                <w:bCs/>
                <w:sz w:val="24"/>
                <w:szCs w:val="24"/>
              </w:rPr>
            </w:pPr>
          </w:p>
          <w:p w:rsidR="00AD4FDD" w:rsidRDefault="00AD4FDD" w:rsidP="00351AD5">
            <w:pPr>
              <w:autoSpaceDE w:val="0"/>
              <w:autoSpaceDN w:val="0"/>
              <w:adjustRightInd w:val="0"/>
              <w:snapToGrid w:val="0"/>
              <w:spacing w:line="360" w:lineRule="auto"/>
              <w:rPr>
                <w:bCs/>
                <w:sz w:val="24"/>
                <w:szCs w:val="24"/>
              </w:rPr>
            </w:pPr>
          </w:p>
          <w:p w:rsidR="00AD4FDD" w:rsidRDefault="00AD4FDD" w:rsidP="00351AD5">
            <w:pPr>
              <w:autoSpaceDE w:val="0"/>
              <w:autoSpaceDN w:val="0"/>
              <w:adjustRightInd w:val="0"/>
              <w:snapToGrid w:val="0"/>
              <w:spacing w:line="360" w:lineRule="auto"/>
              <w:rPr>
                <w:bCs/>
                <w:sz w:val="24"/>
                <w:szCs w:val="24"/>
              </w:rPr>
            </w:pPr>
          </w:p>
          <w:p w:rsidR="00AD4FDD" w:rsidRDefault="00AD4FDD" w:rsidP="00351AD5">
            <w:pPr>
              <w:autoSpaceDE w:val="0"/>
              <w:autoSpaceDN w:val="0"/>
              <w:adjustRightInd w:val="0"/>
              <w:snapToGrid w:val="0"/>
              <w:spacing w:line="360" w:lineRule="auto"/>
              <w:rPr>
                <w:bCs/>
                <w:sz w:val="24"/>
                <w:szCs w:val="24"/>
              </w:rPr>
            </w:pPr>
          </w:p>
          <w:p w:rsidR="00AD4FDD" w:rsidRDefault="00AD4FDD" w:rsidP="00351AD5">
            <w:pPr>
              <w:autoSpaceDE w:val="0"/>
              <w:autoSpaceDN w:val="0"/>
              <w:adjustRightInd w:val="0"/>
              <w:snapToGrid w:val="0"/>
              <w:spacing w:line="360" w:lineRule="auto"/>
              <w:rPr>
                <w:bCs/>
                <w:sz w:val="24"/>
                <w:szCs w:val="24"/>
              </w:rPr>
            </w:pPr>
          </w:p>
          <w:p w:rsidR="00AD4FDD" w:rsidRDefault="00AD4FDD" w:rsidP="00351AD5">
            <w:pPr>
              <w:autoSpaceDE w:val="0"/>
              <w:autoSpaceDN w:val="0"/>
              <w:adjustRightInd w:val="0"/>
              <w:snapToGrid w:val="0"/>
              <w:spacing w:line="360" w:lineRule="auto"/>
              <w:rPr>
                <w:bCs/>
                <w:sz w:val="24"/>
                <w:szCs w:val="24"/>
              </w:rPr>
            </w:pPr>
          </w:p>
          <w:p w:rsidR="00AD4FDD" w:rsidRDefault="00AD4FDD" w:rsidP="00351AD5">
            <w:pPr>
              <w:autoSpaceDE w:val="0"/>
              <w:autoSpaceDN w:val="0"/>
              <w:adjustRightInd w:val="0"/>
              <w:snapToGrid w:val="0"/>
              <w:spacing w:line="360" w:lineRule="auto"/>
              <w:rPr>
                <w:bCs/>
                <w:sz w:val="24"/>
                <w:szCs w:val="24"/>
              </w:rPr>
            </w:pPr>
          </w:p>
          <w:p w:rsidR="00AD4FDD" w:rsidRDefault="00AD4FDD" w:rsidP="00351AD5">
            <w:pPr>
              <w:autoSpaceDE w:val="0"/>
              <w:autoSpaceDN w:val="0"/>
              <w:adjustRightInd w:val="0"/>
              <w:snapToGrid w:val="0"/>
              <w:spacing w:line="360" w:lineRule="auto"/>
              <w:rPr>
                <w:bCs/>
                <w:sz w:val="24"/>
                <w:szCs w:val="24"/>
              </w:rPr>
            </w:pPr>
          </w:p>
        </w:tc>
      </w:tr>
    </w:tbl>
    <w:p w:rsidR="00AD4FDD" w:rsidRDefault="00AD4FDD" w:rsidP="00AD4FDD">
      <w:pPr>
        <w:snapToGrid w:val="0"/>
        <w:spacing w:line="360" w:lineRule="auto"/>
        <w:rPr>
          <w:sz w:val="24"/>
          <w:szCs w:val="24"/>
        </w:rPr>
      </w:pPr>
    </w:p>
    <w:tbl>
      <w:tblPr>
        <w:tblW w:w="139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0"/>
        <w:gridCol w:w="1365"/>
        <w:gridCol w:w="3574"/>
        <w:gridCol w:w="3152"/>
        <w:gridCol w:w="5034"/>
      </w:tblGrid>
      <w:tr w:rsidR="00AD4FDD" w:rsidTr="00351AD5">
        <w:tc>
          <w:tcPr>
            <w:tcW w:w="840" w:type="dxa"/>
            <w:vMerge w:val="restart"/>
            <w:tcBorders>
              <w:right w:val="single" w:sz="4" w:space="0" w:color="auto"/>
            </w:tcBorders>
          </w:tcPr>
          <w:p w:rsidR="00AD4FDD" w:rsidRDefault="00AD4FDD" w:rsidP="00351AD5">
            <w:pPr>
              <w:snapToGrid w:val="0"/>
              <w:spacing w:line="360" w:lineRule="auto"/>
              <w:rPr>
                <w:b/>
                <w:bCs/>
                <w:sz w:val="28"/>
                <w:szCs w:val="28"/>
              </w:rPr>
            </w:pPr>
            <w:r>
              <w:rPr>
                <w:b/>
                <w:bCs/>
                <w:sz w:val="28"/>
                <w:szCs w:val="28"/>
              </w:rPr>
              <w:lastRenderedPageBreak/>
              <w:t>编号</w:t>
            </w:r>
          </w:p>
        </w:tc>
        <w:tc>
          <w:tcPr>
            <w:tcW w:w="1365" w:type="dxa"/>
            <w:vMerge w:val="restart"/>
            <w:tcBorders>
              <w:right w:val="single" w:sz="4" w:space="0" w:color="auto"/>
            </w:tcBorders>
          </w:tcPr>
          <w:p w:rsidR="00AD4FDD" w:rsidRDefault="00AD4FDD" w:rsidP="00351AD5">
            <w:pPr>
              <w:snapToGrid w:val="0"/>
              <w:spacing w:line="360" w:lineRule="auto"/>
              <w:rPr>
                <w:b/>
                <w:bCs/>
                <w:sz w:val="28"/>
                <w:szCs w:val="28"/>
              </w:rPr>
            </w:pPr>
            <w:r>
              <w:rPr>
                <w:b/>
                <w:bCs/>
                <w:sz w:val="28"/>
                <w:szCs w:val="28"/>
              </w:rPr>
              <w:t>展品名称</w:t>
            </w:r>
          </w:p>
        </w:tc>
        <w:tc>
          <w:tcPr>
            <w:tcW w:w="11760" w:type="dxa"/>
            <w:gridSpan w:val="3"/>
            <w:tcBorders>
              <w:left w:val="single" w:sz="4" w:space="0" w:color="auto"/>
            </w:tcBorders>
          </w:tcPr>
          <w:p w:rsidR="00AD4FDD" w:rsidRDefault="00AD4FDD" w:rsidP="00351AD5">
            <w:pPr>
              <w:pStyle w:val="ac"/>
              <w:shd w:val="clear" w:color="auto" w:fill="FFFFFF"/>
              <w:snapToGrid w:val="0"/>
              <w:spacing w:line="360" w:lineRule="auto"/>
              <w:rPr>
                <w:rFonts w:ascii="Times New Roman" w:hAnsi="Times New Roman" w:cs="Times New Roman"/>
                <w:b/>
                <w:bCs/>
                <w:spacing w:val="6"/>
                <w:sz w:val="28"/>
                <w:szCs w:val="28"/>
              </w:rPr>
            </w:pPr>
            <w:r>
              <w:rPr>
                <w:rFonts w:ascii="Times New Roman" w:hAnsi="Times New Roman" w:cs="Times New Roman"/>
                <w:b/>
                <w:bCs/>
                <w:spacing w:val="6"/>
                <w:sz w:val="28"/>
                <w:szCs w:val="28"/>
              </w:rPr>
              <w:t>内容描述</w:t>
            </w:r>
          </w:p>
        </w:tc>
      </w:tr>
      <w:tr w:rsidR="00AD4FDD" w:rsidTr="00351AD5">
        <w:tc>
          <w:tcPr>
            <w:tcW w:w="840" w:type="dxa"/>
            <w:vMerge/>
            <w:tcBorders>
              <w:right w:val="single" w:sz="4" w:space="0" w:color="auto"/>
            </w:tcBorders>
          </w:tcPr>
          <w:p w:rsidR="00AD4FDD" w:rsidRDefault="00AD4FDD" w:rsidP="00351AD5">
            <w:pPr>
              <w:snapToGrid w:val="0"/>
              <w:spacing w:line="360" w:lineRule="auto"/>
              <w:rPr>
                <w:b/>
                <w:bCs/>
                <w:sz w:val="28"/>
                <w:szCs w:val="28"/>
              </w:rPr>
            </w:pPr>
          </w:p>
        </w:tc>
        <w:tc>
          <w:tcPr>
            <w:tcW w:w="1365" w:type="dxa"/>
            <w:vMerge/>
            <w:tcBorders>
              <w:right w:val="single" w:sz="4" w:space="0" w:color="auto"/>
            </w:tcBorders>
          </w:tcPr>
          <w:p w:rsidR="00AD4FDD" w:rsidRDefault="00AD4FDD" w:rsidP="00351AD5">
            <w:pPr>
              <w:snapToGrid w:val="0"/>
              <w:spacing w:line="360" w:lineRule="auto"/>
              <w:rPr>
                <w:b/>
                <w:bCs/>
                <w:sz w:val="28"/>
                <w:szCs w:val="28"/>
              </w:rPr>
            </w:pPr>
          </w:p>
        </w:tc>
        <w:tc>
          <w:tcPr>
            <w:tcW w:w="3574" w:type="dxa"/>
            <w:tcBorders>
              <w:left w:val="single" w:sz="4" w:space="0" w:color="auto"/>
              <w:right w:val="single" w:sz="4" w:space="0" w:color="auto"/>
            </w:tcBorders>
          </w:tcPr>
          <w:p w:rsidR="00AD4FDD" w:rsidRDefault="00AD4FDD" w:rsidP="00351AD5">
            <w:pPr>
              <w:snapToGrid w:val="0"/>
              <w:spacing w:line="360" w:lineRule="auto"/>
              <w:rPr>
                <w:b/>
                <w:bCs/>
                <w:sz w:val="28"/>
                <w:szCs w:val="28"/>
              </w:rPr>
            </w:pPr>
            <w:r>
              <w:rPr>
                <w:b/>
                <w:bCs/>
                <w:sz w:val="28"/>
                <w:szCs w:val="28"/>
              </w:rPr>
              <w:t>展品图（照片）</w:t>
            </w:r>
          </w:p>
        </w:tc>
        <w:tc>
          <w:tcPr>
            <w:tcW w:w="3152" w:type="dxa"/>
            <w:tcBorders>
              <w:left w:val="single" w:sz="4" w:space="0" w:color="auto"/>
              <w:right w:val="single" w:sz="4" w:space="0" w:color="auto"/>
            </w:tcBorders>
          </w:tcPr>
          <w:p w:rsidR="00AD4FDD" w:rsidRDefault="00AD4FDD" w:rsidP="00351AD5">
            <w:pPr>
              <w:pStyle w:val="ac"/>
              <w:shd w:val="clear" w:color="auto" w:fill="FFFFFF"/>
              <w:snapToGrid w:val="0"/>
              <w:spacing w:line="360" w:lineRule="auto"/>
              <w:ind w:firstLineChars="200" w:firstLine="642"/>
              <w:rPr>
                <w:rFonts w:ascii="Times New Roman" w:hAnsi="Times New Roman" w:cs="Times New Roman"/>
                <w:b/>
                <w:bCs/>
                <w:spacing w:val="20"/>
                <w:sz w:val="28"/>
                <w:szCs w:val="28"/>
              </w:rPr>
            </w:pPr>
            <w:r>
              <w:rPr>
                <w:rFonts w:ascii="Times New Roman" w:hAnsi="Times New Roman" w:cs="Times New Roman"/>
                <w:b/>
                <w:bCs/>
                <w:spacing w:val="20"/>
                <w:sz w:val="28"/>
                <w:szCs w:val="28"/>
              </w:rPr>
              <w:t>互动方式</w:t>
            </w:r>
          </w:p>
        </w:tc>
        <w:tc>
          <w:tcPr>
            <w:tcW w:w="5034" w:type="dxa"/>
            <w:tcBorders>
              <w:left w:val="single" w:sz="4" w:space="0" w:color="auto"/>
            </w:tcBorders>
          </w:tcPr>
          <w:p w:rsidR="00AD4FDD" w:rsidRDefault="00AD4FDD" w:rsidP="00351AD5">
            <w:pPr>
              <w:pStyle w:val="ac"/>
              <w:shd w:val="clear" w:color="auto" w:fill="FFFFFF"/>
              <w:snapToGrid w:val="0"/>
              <w:spacing w:line="360" w:lineRule="auto"/>
              <w:ind w:firstLineChars="200" w:firstLine="586"/>
              <w:rPr>
                <w:rFonts w:ascii="Times New Roman" w:hAnsi="Times New Roman" w:cs="Times New Roman"/>
                <w:b/>
                <w:bCs/>
                <w:spacing w:val="6"/>
                <w:sz w:val="28"/>
                <w:szCs w:val="28"/>
              </w:rPr>
            </w:pPr>
            <w:r>
              <w:rPr>
                <w:rFonts w:ascii="Times New Roman" w:hAnsi="Times New Roman" w:cs="Times New Roman"/>
                <w:b/>
                <w:bCs/>
                <w:spacing w:val="6"/>
                <w:sz w:val="28"/>
                <w:szCs w:val="28"/>
              </w:rPr>
              <w:t>展品说明</w:t>
            </w:r>
          </w:p>
        </w:tc>
      </w:tr>
      <w:tr w:rsidR="00AD4FDD" w:rsidTr="00351AD5">
        <w:tc>
          <w:tcPr>
            <w:tcW w:w="840" w:type="dxa"/>
            <w:tcBorders>
              <w:right w:val="single" w:sz="4" w:space="0" w:color="auto"/>
            </w:tcBorders>
          </w:tcPr>
          <w:p w:rsidR="00AD4FDD" w:rsidRDefault="00AD4FDD" w:rsidP="00351AD5">
            <w:pPr>
              <w:numPr>
                <w:ilvl w:val="0"/>
                <w:numId w:val="5"/>
              </w:numPr>
              <w:snapToGrid w:val="0"/>
              <w:spacing w:line="360" w:lineRule="auto"/>
              <w:rPr>
                <w:sz w:val="24"/>
                <w:szCs w:val="24"/>
              </w:rPr>
            </w:pPr>
          </w:p>
        </w:tc>
        <w:tc>
          <w:tcPr>
            <w:tcW w:w="1365" w:type="dxa"/>
            <w:tcBorders>
              <w:right w:val="single" w:sz="4" w:space="0" w:color="auto"/>
            </w:tcBorders>
          </w:tcPr>
          <w:p w:rsidR="00AD4FDD" w:rsidRDefault="00AD4FDD" w:rsidP="00351AD5">
            <w:pPr>
              <w:rPr>
                <w:color w:val="000000"/>
                <w:sz w:val="28"/>
                <w:szCs w:val="28"/>
              </w:rPr>
            </w:pPr>
            <w:r>
              <w:rPr>
                <w:color w:val="000000"/>
                <w:sz w:val="28"/>
                <w:szCs w:val="28"/>
              </w:rPr>
              <w:t>细胞工厂</w:t>
            </w:r>
          </w:p>
          <w:p w:rsidR="00AD4FDD" w:rsidRDefault="00AD4FDD" w:rsidP="00351AD5">
            <w:pPr>
              <w:rPr>
                <w:color w:val="000000"/>
                <w:sz w:val="28"/>
                <w:szCs w:val="28"/>
              </w:rPr>
            </w:pPr>
          </w:p>
        </w:tc>
        <w:tc>
          <w:tcPr>
            <w:tcW w:w="3574"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bCs/>
                <w:sz w:val="24"/>
                <w:szCs w:val="24"/>
              </w:rPr>
            </w:pPr>
            <w:r>
              <w:rPr>
                <w:bCs/>
                <w:noProof/>
                <w:sz w:val="24"/>
                <w:szCs w:val="24"/>
              </w:rPr>
              <w:drawing>
                <wp:inline distT="0" distB="0" distL="0" distR="0">
                  <wp:extent cx="1647825" cy="2200275"/>
                  <wp:effectExtent l="19050" t="0" r="9525" b="0"/>
                  <wp:docPr id="58" name="图片 58" descr="细胞工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细胞工厂-1"/>
                          <pic:cNvPicPr>
                            <a:picLocks noChangeAspect="1" noChangeArrowheads="1"/>
                          </pic:cNvPicPr>
                        </pic:nvPicPr>
                        <pic:blipFill>
                          <a:blip r:embed="rId68" cstate="print"/>
                          <a:srcRect/>
                          <a:stretch>
                            <a:fillRect/>
                          </a:stretch>
                        </pic:blipFill>
                        <pic:spPr>
                          <a:xfrm>
                            <a:off x="0" y="0"/>
                            <a:ext cx="1647825" cy="2200275"/>
                          </a:xfrm>
                          <a:prstGeom prst="rect">
                            <a:avLst/>
                          </a:prstGeom>
                          <a:noFill/>
                          <a:ln w="9525" cmpd="sng">
                            <a:noFill/>
                            <a:miter lim="800000"/>
                            <a:headEnd/>
                            <a:tailEnd/>
                          </a:ln>
                        </pic:spPr>
                      </pic:pic>
                    </a:graphicData>
                  </a:graphic>
                </wp:inline>
              </w:drawing>
            </w:r>
          </w:p>
          <w:p w:rsidR="00AD4FDD" w:rsidRDefault="00AD4FDD" w:rsidP="00351AD5">
            <w:pPr>
              <w:autoSpaceDE w:val="0"/>
              <w:autoSpaceDN w:val="0"/>
              <w:adjustRightInd w:val="0"/>
              <w:snapToGrid w:val="0"/>
              <w:spacing w:line="360" w:lineRule="auto"/>
              <w:rPr>
                <w:bCs/>
                <w:sz w:val="24"/>
                <w:szCs w:val="24"/>
              </w:rPr>
            </w:pPr>
            <w:r>
              <w:rPr>
                <w:bCs/>
                <w:noProof/>
                <w:sz w:val="24"/>
                <w:szCs w:val="24"/>
              </w:rPr>
              <w:drawing>
                <wp:inline distT="0" distB="0" distL="0" distR="0">
                  <wp:extent cx="2066925" cy="1552575"/>
                  <wp:effectExtent l="19050" t="0" r="9525" b="0"/>
                  <wp:docPr id="59" name="图片 59" descr="细胞工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细胞工厂-2"/>
                          <pic:cNvPicPr>
                            <a:picLocks noChangeAspect="1" noChangeArrowheads="1"/>
                          </pic:cNvPicPr>
                        </pic:nvPicPr>
                        <pic:blipFill>
                          <a:blip r:embed="rId69" cstate="print"/>
                          <a:srcRect/>
                          <a:stretch>
                            <a:fillRect/>
                          </a:stretch>
                        </pic:blipFill>
                        <pic:spPr>
                          <a:xfrm>
                            <a:off x="0" y="0"/>
                            <a:ext cx="2066925" cy="1552575"/>
                          </a:xfrm>
                          <a:prstGeom prst="rect">
                            <a:avLst/>
                          </a:prstGeom>
                          <a:noFill/>
                          <a:ln w="9525" cmpd="sng">
                            <a:noFill/>
                            <a:miter lim="800000"/>
                            <a:headEnd/>
                            <a:tailEnd/>
                          </a:ln>
                        </pic:spPr>
                      </pic:pic>
                    </a:graphicData>
                  </a:graphic>
                </wp:inline>
              </w:drawing>
            </w:r>
          </w:p>
          <w:p w:rsidR="00AD4FDD" w:rsidRDefault="00AD4FDD" w:rsidP="00351AD5">
            <w:pPr>
              <w:autoSpaceDE w:val="0"/>
              <w:autoSpaceDN w:val="0"/>
              <w:adjustRightInd w:val="0"/>
              <w:snapToGrid w:val="0"/>
              <w:spacing w:line="360" w:lineRule="auto"/>
              <w:rPr>
                <w:bCs/>
                <w:sz w:val="24"/>
                <w:szCs w:val="24"/>
              </w:rPr>
            </w:pPr>
          </w:p>
        </w:tc>
        <w:tc>
          <w:tcPr>
            <w:tcW w:w="3152"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bCs/>
                <w:sz w:val="24"/>
                <w:szCs w:val="24"/>
              </w:rPr>
            </w:pPr>
            <w:r>
              <w:rPr>
                <w:rFonts w:hint="eastAsia"/>
                <w:bCs/>
                <w:sz w:val="24"/>
                <w:szCs w:val="24"/>
              </w:rPr>
              <w:t>通过</w:t>
            </w:r>
            <w:r>
              <w:rPr>
                <w:bCs/>
                <w:sz w:val="24"/>
                <w:szCs w:val="24"/>
              </w:rPr>
              <w:t>一个放大的立体动物细胞</w:t>
            </w:r>
            <w:r>
              <w:rPr>
                <w:rFonts w:hint="eastAsia"/>
                <w:bCs/>
                <w:sz w:val="24"/>
                <w:szCs w:val="24"/>
              </w:rPr>
              <w:t>模型，</w:t>
            </w:r>
            <w:r>
              <w:rPr>
                <w:bCs/>
                <w:sz w:val="24"/>
                <w:szCs w:val="24"/>
              </w:rPr>
              <w:t>为观众直观地展示细胞的形状、各个组成部分</w:t>
            </w:r>
            <w:r>
              <w:rPr>
                <w:rFonts w:hint="eastAsia"/>
                <w:bCs/>
                <w:sz w:val="24"/>
                <w:szCs w:val="24"/>
              </w:rPr>
              <w:t>。</w:t>
            </w:r>
            <w:r>
              <w:rPr>
                <w:bCs/>
                <w:sz w:val="24"/>
                <w:szCs w:val="24"/>
              </w:rPr>
              <w:t>同时通过多媒体演示，让观众了解细胞各个组成部分的具体功能和作用。</w:t>
            </w:r>
          </w:p>
          <w:p w:rsidR="00AD4FDD" w:rsidRDefault="00AD4FDD" w:rsidP="00351AD5">
            <w:pPr>
              <w:autoSpaceDE w:val="0"/>
              <w:autoSpaceDN w:val="0"/>
              <w:adjustRightInd w:val="0"/>
              <w:snapToGrid w:val="0"/>
              <w:spacing w:line="360" w:lineRule="auto"/>
              <w:rPr>
                <w:bCs/>
                <w:sz w:val="24"/>
                <w:szCs w:val="24"/>
              </w:rPr>
            </w:pPr>
          </w:p>
        </w:tc>
        <w:tc>
          <w:tcPr>
            <w:tcW w:w="5034" w:type="dxa"/>
            <w:tcBorders>
              <w:left w:val="single" w:sz="4" w:space="0" w:color="auto"/>
            </w:tcBorders>
          </w:tcPr>
          <w:p w:rsidR="00AD4FDD" w:rsidRDefault="00AD4FDD" w:rsidP="00351AD5">
            <w:pPr>
              <w:autoSpaceDE w:val="0"/>
              <w:autoSpaceDN w:val="0"/>
              <w:adjustRightInd w:val="0"/>
              <w:snapToGrid w:val="0"/>
              <w:spacing w:line="360" w:lineRule="auto"/>
              <w:rPr>
                <w:bCs/>
                <w:sz w:val="24"/>
                <w:szCs w:val="24"/>
              </w:rPr>
            </w:pPr>
            <w:r>
              <w:rPr>
                <w:bCs/>
                <w:sz w:val="24"/>
                <w:szCs w:val="24"/>
              </w:rPr>
              <w:t>细胞是生物体基本的结构和功能单位。</w:t>
            </w:r>
            <w:proofErr w:type="gramStart"/>
            <w:r>
              <w:rPr>
                <w:bCs/>
                <w:sz w:val="24"/>
                <w:szCs w:val="24"/>
              </w:rPr>
              <w:t>已知除</w:t>
            </w:r>
            <w:proofErr w:type="gramEnd"/>
            <w:r>
              <w:rPr>
                <w:bCs/>
                <w:sz w:val="24"/>
                <w:szCs w:val="24"/>
              </w:rPr>
              <w:t>病毒之外的所有生物均由细胞组成，但病毒生命活动也必须在细胞中才能体现。细胞可分为两类：原核细胞和真核细胞。细胞的基本结构包括细胞膜、细胞核、内质网、核糖体、线粒体、溶酶体和细胞骨架等部分。而且，细胞各结构的功能各不相同，其中细胞核含有控制细胞生命活动的最主要的遗传物质，是细胞中的信息中心和最重要的细胞器。</w:t>
            </w:r>
          </w:p>
          <w:p w:rsidR="00AD4FDD" w:rsidRDefault="00AD4FDD" w:rsidP="00351AD5">
            <w:pPr>
              <w:autoSpaceDE w:val="0"/>
              <w:autoSpaceDN w:val="0"/>
              <w:adjustRightInd w:val="0"/>
              <w:snapToGrid w:val="0"/>
              <w:spacing w:line="360" w:lineRule="auto"/>
              <w:rPr>
                <w:bCs/>
                <w:sz w:val="24"/>
                <w:szCs w:val="24"/>
              </w:rPr>
            </w:pPr>
            <w:r>
              <w:rPr>
                <w:bCs/>
                <w:sz w:val="24"/>
                <w:szCs w:val="24"/>
              </w:rPr>
              <w:t xml:space="preserve">  </w:t>
            </w:r>
          </w:p>
          <w:p w:rsidR="00AD4FDD" w:rsidRDefault="00AD4FDD" w:rsidP="00351AD5">
            <w:pPr>
              <w:autoSpaceDE w:val="0"/>
              <w:autoSpaceDN w:val="0"/>
              <w:adjustRightInd w:val="0"/>
              <w:snapToGrid w:val="0"/>
              <w:spacing w:line="360" w:lineRule="auto"/>
              <w:rPr>
                <w:bCs/>
                <w:sz w:val="24"/>
                <w:szCs w:val="24"/>
              </w:rPr>
            </w:pPr>
          </w:p>
        </w:tc>
      </w:tr>
    </w:tbl>
    <w:p w:rsidR="00AD4FDD" w:rsidRDefault="00AD4FDD" w:rsidP="00AD4FDD">
      <w:pPr>
        <w:snapToGrid w:val="0"/>
        <w:spacing w:line="360" w:lineRule="auto"/>
        <w:rPr>
          <w:sz w:val="24"/>
          <w:szCs w:val="24"/>
        </w:rPr>
      </w:pPr>
    </w:p>
    <w:tbl>
      <w:tblPr>
        <w:tblW w:w="139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0"/>
        <w:gridCol w:w="1365"/>
        <w:gridCol w:w="3574"/>
        <w:gridCol w:w="3152"/>
        <w:gridCol w:w="5034"/>
      </w:tblGrid>
      <w:tr w:rsidR="00AD4FDD" w:rsidTr="00351AD5">
        <w:tc>
          <w:tcPr>
            <w:tcW w:w="840" w:type="dxa"/>
            <w:vMerge w:val="restart"/>
            <w:tcBorders>
              <w:right w:val="single" w:sz="4" w:space="0" w:color="auto"/>
            </w:tcBorders>
          </w:tcPr>
          <w:p w:rsidR="00AD4FDD" w:rsidRDefault="00AD4FDD" w:rsidP="00351AD5">
            <w:pPr>
              <w:snapToGrid w:val="0"/>
              <w:spacing w:line="360" w:lineRule="auto"/>
              <w:rPr>
                <w:b/>
                <w:bCs/>
                <w:sz w:val="28"/>
                <w:szCs w:val="28"/>
              </w:rPr>
            </w:pPr>
            <w:r>
              <w:rPr>
                <w:b/>
                <w:bCs/>
                <w:sz w:val="28"/>
                <w:szCs w:val="28"/>
              </w:rPr>
              <w:lastRenderedPageBreak/>
              <w:t>编号</w:t>
            </w:r>
          </w:p>
        </w:tc>
        <w:tc>
          <w:tcPr>
            <w:tcW w:w="1365" w:type="dxa"/>
            <w:vMerge w:val="restart"/>
            <w:tcBorders>
              <w:right w:val="single" w:sz="4" w:space="0" w:color="auto"/>
            </w:tcBorders>
          </w:tcPr>
          <w:p w:rsidR="00AD4FDD" w:rsidRDefault="00AD4FDD" w:rsidP="00351AD5">
            <w:pPr>
              <w:snapToGrid w:val="0"/>
              <w:spacing w:line="360" w:lineRule="auto"/>
              <w:rPr>
                <w:b/>
                <w:bCs/>
                <w:sz w:val="28"/>
                <w:szCs w:val="28"/>
              </w:rPr>
            </w:pPr>
            <w:r>
              <w:rPr>
                <w:b/>
                <w:bCs/>
                <w:sz w:val="28"/>
                <w:szCs w:val="28"/>
              </w:rPr>
              <w:t>展品名称</w:t>
            </w:r>
          </w:p>
        </w:tc>
        <w:tc>
          <w:tcPr>
            <w:tcW w:w="11760" w:type="dxa"/>
            <w:gridSpan w:val="3"/>
            <w:tcBorders>
              <w:left w:val="single" w:sz="4" w:space="0" w:color="auto"/>
            </w:tcBorders>
          </w:tcPr>
          <w:p w:rsidR="00AD4FDD" w:rsidRDefault="00AD4FDD" w:rsidP="00351AD5">
            <w:pPr>
              <w:pStyle w:val="ac"/>
              <w:shd w:val="clear" w:color="auto" w:fill="FFFFFF"/>
              <w:snapToGrid w:val="0"/>
              <w:spacing w:line="360" w:lineRule="auto"/>
              <w:rPr>
                <w:rFonts w:ascii="Times New Roman" w:hAnsi="Times New Roman" w:cs="Times New Roman"/>
                <w:b/>
                <w:bCs/>
                <w:spacing w:val="6"/>
                <w:sz w:val="28"/>
                <w:szCs w:val="28"/>
              </w:rPr>
            </w:pPr>
            <w:r>
              <w:rPr>
                <w:rFonts w:ascii="Times New Roman" w:hAnsi="Times New Roman" w:cs="Times New Roman"/>
                <w:b/>
                <w:bCs/>
                <w:spacing w:val="6"/>
                <w:sz w:val="28"/>
                <w:szCs w:val="28"/>
              </w:rPr>
              <w:t>内容描述</w:t>
            </w:r>
          </w:p>
        </w:tc>
      </w:tr>
      <w:tr w:rsidR="00AD4FDD" w:rsidTr="00351AD5">
        <w:tc>
          <w:tcPr>
            <w:tcW w:w="840" w:type="dxa"/>
            <w:vMerge/>
            <w:tcBorders>
              <w:right w:val="single" w:sz="4" w:space="0" w:color="auto"/>
            </w:tcBorders>
          </w:tcPr>
          <w:p w:rsidR="00AD4FDD" w:rsidRDefault="00AD4FDD" w:rsidP="00351AD5">
            <w:pPr>
              <w:snapToGrid w:val="0"/>
              <w:spacing w:line="360" w:lineRule="auto"/>
              <w:rPr>
                <w:b/>
                <w:bCs/>
                <w:sz w:val="28"/>
                <w:szCs w:val="28"/>
              </w:rPr>
            </w:pPr>
          </w:p>
        </w:tc>
        <w:tc>
          <w:tcPr>
            <w:tcW w:w="1365" w:type="dxa"/>
            <w:vMerge/>
            <w:tcBorders>
              <w:right w:val="single" w:sz="4" w:space="0" w:color="auto"/>
            </w:tcBorders>
          </w:tcPr>
          <w:p w:rsidR="00AD4FDD" w:rsidRDefault="00AD4FDD" w:rsidP="00351AD5">
            <w:pPr>
              <w:snapToGrid w:val="0"/>
              <w:spacing w:line="360" w:lineRule="auto"/>
              <w:rPr>
                <w:b/>
                <w:bCs/>
                <w:sz w:val="28"/>
                <w:szCs w:val="28"/>
              </w:rPr>
            </w:pPr>
          </w:p>
        </w:tc>
        <w:tc>
          <w:tcPr>
            <w:tcW w:w="3574" w:type="dxa"/>
            <w:tcBorders>
              <w:left w:val="single" w:sz="4" w:space="0" w:color="auto"/>
              <w:right w:val="single" w:sz="4" w:space="0" w:color="auto"/>
            </w:tcBorders>
          </w:tcPr>
          <w:p w:rsidR="00AD4FDD" w:rsidRDefault="00AD4FDD" w:rsidP="00351AD5">
            <w:pPr>
              <w:snapToGrid w:val="0"/>
              <w:spacing w:line="360" w:lineRule="auto"/>
              <w:rPr>
                <w:b/>
                <w:bCs/>
                <w:sz w:val="28"/>
                <w:szCs w:val="28"/>
              </w:rPr>
            </w:pPr>
            <w:r>
              <w:rPr>
                <w:b/>
                <w:bCs/>
                <w:sz w:val="28"/>
                <w:szCs w:val="28"/>
              </w:rPr>
              <w:t>展品图（照片）</w:t>
            </w:r>
          </w:p>
        </w:tc>
        <w:tc>
          <w:tcPr>
            <w:tcW w:w="3152" w:type="dxa"/>
            <w:tcBorders>
              <w:left w:val="single" w:sz="4" w:space="0" w:color="auto"/>
              <w:right w:val="single" w:sz="4" w:space="0" w:color="auto"/>
            </w:tcBorders>
          </w:tcPr>
          <w:p w:rsidR="00AD4FDD" w:rsidRDefault="00AD4FDD" w:rsidP="00351AD5">
            <w:pPr>
              <w:pStyle w:val="ac"/>
              <w:shd w:val="clear" w:color="auto" w:fill="FFFFFF"/>
              <w:snapToGrid w:val="0"/>
              <w:spacing w:line="360" w:lineRule="auto"/>
              <w:ind w:firstLineChars="200" w:firstLine="642"/>
              <w:rPr>
                <w:rFonts w:ascii="Times New Roman" w:hAnsi="Times New Roman" w:cs="Times New Roman"/>
                <w:b/>
                <w:bCs/>
                <w:spacing w:val="20"/>
                <w:sz w:val="28"/>
                <w:szCs w:val="28"/>
              </w:rPr>
            </w:pPr>
            <w:r>
              <w:rPr>
                <w:rFonts w:ascii="Times New Roman" w:hAnsi="Times New Roman" w:cs="Times New Roman"/>
                <w:b/>
                <w:bCs/>
                <w:spacing w:val="20"/>
                <w:sz w:val="28"/>
                <w:szCs w:val="28"/>
              </w:rPr>
              <w:t>互动方式</w:t>
            </w:r>
          </w:p>
        </w:tc>
        <w:tc>
          <w:tcPr>
            <w:tcW w:w="5034" w:type="dxa"/>
            <w:tcBorders>
              <w:left w:val="single" w:sz="4" w:space="0" w:color="auto"/>
            </w:tcBorders>
          </w:tcPr>
          <w:p w:rsidR="00AD4FDD" w:rsidRDefault="00AD4FDD" w:rsidP="00351AD5">
            <w:pPr>
              <w:pStyle w:val="ac"/>
              <w:shd w:val="clear" w:color="auto" w:fill="FFFFFF"/>
              <w:snapToGrid w:val="0"/>
              <w:spacing w:line="360" w:lineRule="auto"/>
              <w:ind w:firstLineChars="200" w:firstLine="586"/>
              <w:rPr>
                <w:rFonts w:ascii="Times New Roman" w:hAnsi="Times New Roman" w:cs="Times New Roman"/>
                <w:b/>
                <w:bCs/>
                <w:spacing w:val="6"/>
                <w:sz w:val="28"/>
                <w:szCs w:val="28"/>
              </w:rPr>
            </w:pPr>
            <w:r>
              <w:rPr>
                <w:rFonts w:ascii="Times New Roman" w:hAnsi="Times New Roman" w:cs="Times New Roman"/>
                <w:b/>
                <w:bCs/>
                <w:spacing w:val="6"/>
                <w:sz w:val="28"/>
                <w:szCs w:val="28"/>
              </w:rPr>
              <w:t>展品说明</w:t>
            </w:r>
          </w:p>
        </w:tc>
      </w:tr>
      <w:tr w:rsidR="00AD4FDD" w:rsidTr="00351AD5">
        <w:tc>
          <w:tcPr>
            <w:tcW w:w="840" w:type="dxa"/>
            <w:tcBorders>
              <w:right w:val="single" w:sz="4" w:space="0" w:color="auto"/>
            </w:tcBorders>
          </w:tcPr>
          <w:p w:rsidR="00AD4FDD" w:rsidRDefault="00AD4FDD" w:rsidP="00351AD5">
            <w:pPr>
              <w:numPr>
                <w:ilvl w:val="0"/>
                <w:numId w:val="5"/>
              </w:numPr>
              <w:snapToGrid w:val="0"/>
              <w:spacing w:line="360" w:lineRule="auto"/>
              <w:rPr>
                <w:sz w:val="24"/>
                <w:szCs w:val="24"/>
              </w:rPr>
            </w:pPr>
          </w:p>
        </w:tc>
        <w:tc>
          <w:tcPr>
            <w:tcW w:w="1365" w:type="dxa"/>
            <w:tcBorders>
              <w:right w:val="single" w:sz="4" w:space="0" w:color="auto"/>
            </w:tcBorders>
          </w:tcPr>
          <w:p w:rsidR="00AD4FDD" w:rsidRDefault="00AD4FDD" w:rsidP="00351AD5">
            <w:pPr>
              <w:rPr>
                <w:color w:val="000000"/>
                <w:sz w:val="28"/>
                <w:szCs w:val="28"/>
              </w:rPr>
            </w:pPr>
            <w:r>
              <w:rPr>
                <w:color w:val="000000"/>
                <w:sz w:val="28"/>
                <w:szCs w:val="28"/>
              </w:rPr>
              <w:t>窥视无穷</w:t>
            </w:r>
          </w:p>
          <w:p w:rsidR="00AD4FDD" w:rsidRDefault="00AD4FDD" w:rsidP="00351AD5">
            <w:pPr>
              <w:rPr>
                <w:color w:val="000000"/>
                <w:sz w:val="28"/>
                <w:szCs w:val="28"/>
              </w:rPr>
            </w:pPr>
          </w:p>
        </w:tc>
        <w:tc>
          <w:tcPr>
            <w:tcW w:w="3574"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bCs/>
                <w:sz w:val="24"/>
                <w:szCs w:val="24"/>
              </w:rPr>
            </w:pPr>
            <w:r>
              <w:rPr>
                <w:bCs/>
                <w:noProof/>
                <w:sz w:val="24"/>
                <w:szCs w:val="24"/>
              </w:rPr>
              <w:drawing>
                <wp:inline distT="0" distB="0" distL="0" distR="0">
                  <wp:extent cx="2152650" cy="2886075"/>
                  <wp:effectExtent l="19050" t="0" r="0" b="0"/>
                  <wp:docPr id="60" name="图片 60" descr="窥视无穷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窥视无穷 拷贝"/>
                          <pic:cNvPicPr>
                            <a:picLocks noChangeAspect="1" noChangeArrowheads="1"/>
                          </pic:cNvPicPr>
                        </pic:nvPicPr>
                        <pic:blipFill>
                          <a:blip r:embed="rId70" cstate="print"/>
                          <a:srcRect/>
                          <a:stretch>
                            <a:fillRect/>
                          </a:stretch>
                        </pic:blipFill>
                        <pic:spPr>
                          <a:xfrm>
                            <a:off x="0" y="0"/>
                            <a:ext cx="2152650" cy="2886075"/>
                          </a:xfrm>
                          <a:prstGeom prst="rect">
                            <a:avLst/>
                          </a:prstGeom>
                          <a:noFill/>
                          <a:ln w="9525" cmpd="sng">
                            <a:noFill/>
                            <a:miter lim="800000"/>
                            <a:headEnd/>
                            <a:tailEnd/>
                          </a:ln>
                        </pic:spPr>
                      </pic:pic>
                    </a:graphicData>
                  </a:graphic>
                </wp:inline>
              </w:drawing>
            </w:r>
          </w:p>
        </w:tc>
        <w:tc>
          <w:tcPr>
            <w:tcW w:w="3152"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bCs/>
                <w:sz w:val="24"/>
                <w:szCs w:val="24"/>
              </w:rPr>
            </w:pPr>
            <w:r>
              <w:rPr>
                <w:bCs/>
                <w:sz w:val="24"/>
                <w:szCs w:val="24"/>
              </w:rPr>
              <w:t>双眼贴近观察区域，可看到内部物品无限延伸的效果。</w:t>
            </w:r>
          </w:p>
          <w:p w:rsidR="00AD4FDD" w:rsidRDefault="00AD4FDD" w:rsidP="00351AD5">
            <w:pPr>
              <w:autoSpaceDE w:val="0"/>
              <w:autoSpaceDN w:val="0"/>
              <w:adjustRightInd w:val="0"/>
              <w:snapToGrid w:val="0"/>
              <w:spacing w:line="360" w:lineRule="auto"/>
              <w:rPr>
                <w:bCs/>
                <w:sz w:val="24"/>
                <w:szCs w:val="24"/>
              </w:rPr>
            </w:pPr>
          </w:p>
        </w:tc>
        <w:tc>
          <w:tcPr>
            <w:tcW w:w="5034" w:type="dxa"/>
            <w:tcBorders>
              <w:left w:val="single" w:sz="4" w:space="0" w:color="auto"/>
            </w:tcBorders>
          </w:tcPr>
          <w:p w:rsidR="00AD4FDD" w:rsidRDefault="00AD4FDD" w:rsidP="00351AD5">
            <w:pPr>
              <w:autoSpaceDE w:val="0"/>
              <w:autoSpaceDN w:val="0"/>
              <w:adjustRightInd w:val="0"/>
              <w:snapToGrid w:val="0"/>
              <w:spacing w:line="360" w:lineRule="auto"/>
              <w:rPr>
                <w:bCs/>
                <w:sz w:val="24"/>
                <w:szCs w:val="24"/>
              </w:rPr>
            </w:pPr>
            <w:r>
              <w:rPr>
                <w:bCs/>
                <w:sz w:val="24"/>
                <w:szCs w:val="24"/>
              </w:rPr>
              <w:t>这是一件有关光的反射定律的展品。它</w:t>
            </w:r>
            <w:r>
              <w:rPr>
                <w:rFonts w:hint="eastAsia"/>
                <w:bCs/>
                <w:sz w:val="24"/>
                <w:szCs w:val="24"/>
              </w:rPr>
              <w:t>包括</w:t>
            </w:r>
            <w:r>
              <w:rPr>
                <w:bCs/>
                <w:sz w:val="24"/>
                <w:szCs w:val="24"/>
              </w:rPr>
              <w:t>一个</w:t>
            </w:r>
            <w:r>
              <w:rPr>
                <w:rFonts w:hint="eastAsia"/>
                <w:bCs/>
                <w:sz w:val="24"/>
                <w:szCs w:val="24"/>
              </w:rPr>
              <w:t>由</w:t>
            </w:r>
            <w:r>
              <w:rPr>
                <w:bCs/>
                <w:sz w:val="24"/>
                <w:szCs w:val="24"/>
              </w:rPr>
              <w:t>两块平面反射镜组成的反射成像光学系统，前面是一块半</w:t>
            </w:r>
            <w:proofErr w:type="gramStart"/>
            <w:r>
              <w:rPr>
                <w:bCs/>
                <w:sz w:val="24"/>
                <w:szCs w:val="24"/>
              </w:rPr>
              <w:t>透半反镜</w:t>
            </w:r>
            <w:proofErr w:type="gramEnd"/>
            <w:r>
              <w:rPr>
                <w:bCs/>
                <w:sz w:val="24"/>
                <w:szCs w:val="24"/>
              </w:rPr>
              <w:t>（既能实现两个平面镜之间的多次反射，又能让我们看到反射的结果），后面是一块全反镜。两块镜子平行放置，具有多次反射成像的特点。如果改变前一面镜子的位置，其反射的影像的深度也会发生变化，</w:t>
            </w:r>
            <w:r>
              <w:rPr>
                <w:rFonts w:hint="eastAsia"/>
                <w:bCs/>
                <w:sz w:val="24"/>
                <w:szCs w:val="24"/>
              </w:rPr>
              <w:t>无限</w:t>
            </w:r>
            <w:r>
              <w:rPr>
                <w:bCs/>
                <w:sz w:val="24"/>
                <w:szCs w:val="24"/>
              </w:rPr>
              <w:t>延伸的效果也会变化。</w:t>
            </w:r>
          </w:p>
          <w:p w:rsidR="00AD4FDD" w:rsidRDefault="00AD4FDD" w:rsidP="00351AD5">
            <w:pPr>
              <w:autoSpaceDE w:val="0"/>
              <w:autoSpaceDN w:val="0"/>
              <w:adjustRightInd w:val="0"/>
              <w:snapToGrid w:val="0"/>
              <w:spacing w:line="360" w:lineRule="auto"/>
              <w:rPr>
                <w:bCs/>
                <w:sz w:val="24"/>
                <w:szCs w:val="24"/>
              </w:rPr>
            </w:pPr>
            <w:r>
              <w:rPr>
                <w:bCs/>
                <w:sz w:val="24"/>
                <w:szCs w:val="24"/>
              </w:rPr>
              <w:t xml:space="preserve">  </w:t>
            </w:r>
          </w:p>
          <w:p w:rsidR="00AD4FDD" w:rsidRDefault="00AD4FDD" w:rsidP="00351AD5">
            <w:pPr>
              <w:autoSpaceDE w:val="0"/>
              <w:autoSpaceDN w:val="0"/>
              <w:adjustRightInd w:val="0"/>
              <w:snapToGrid w:val="0"/>
              <w:spacing w:line="360" w:lineRule="auto"/>
              <w:rPr>
                <w:bCs/>
                <w:sz w:val="24"/>
                <w:szCs w:val="24"/>
              </w:rPr>
            </w:pPr>
          </w:p>
        </w:tc>
      </w:tr>
    </w:tbl>
    <w:p w:rsidR="00AD4FDD" w:rsidRDefault="00AD4FDD" w:rsidP="00AD4FDD">
      <w:pPr>
        <w:snapToGrid w:val="0"/>
        <w:spacing w:line="360" w:lineRule="auto"/>
        <w:rPr>
          <w:sz w:val="24"/>
          <w:szCs w:val="24"/>
        </w:rPr>
      </w:pPr>
    </w:p>
    <w:p w:rsidR="00AD4FDD" w:rsidRDefault="00AD4FDD" w:rsidP="00AD4FDD">
      <w:pPr>
        <w:snapToGrid w:val="0"/>
        <w:spacing w:line="360" w:lineRule="auto"/>
        <w:rPr>
          <w:sz w:val="24"/>
          <w:szCs w:val="24"/>
        </w:rPr>
      </w:pPr>
    </w:p>
    <w:p w:rsidR="00AD4FDD" w:rsidRDefault="00AD4FDD" w:rsidP="00AD4FDD">
      <w:pPr>
        <w:snapToGrid w:val="0"/>
        <w:spacing w:line="360" w:lineRule="auto"/>
        <w:rPr>
          <w:sz w:val="24"/>
          <w:szCs w:val="24"/>
        </w:rPr>
      </w:pPr>
    </w:p>
    <w:p w:rsidR="00AD4FDD" w:rsidRDefault="00AD4FDD" w:rsidP="00AD4FDD">
      <w:pPr>
        <w:snapToGrid w:val="0"/>
        <w:spacing w:line="360" w:lineRule="auto"/>
        <w:rPr>
          <w:sz w:val="24"/>
          <w:szCs w:val="24"/>
        </w:rPr>
      </w:pPr>
    </w:p>
    <w:p w:rsidR="00AD4FDD" w:rsidRDefault="00AD4FDD" w:rsidP="00AD4FDD">
      <w:pPr>
        <w:snapToGrid w:val="0"/>
        <w:spacing w:line="360" w:lineRule="auto"/>
        <w:rPr>
          <w:sz w:val="24"/>
          <w:szCs w:val="24"/>
        </w:rPr>
      </w:pPr>
    </w:p>
    <w:tbl>
      <w:tblPr>
        <w:tblW w:w="139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0"/>
        <w:gridCol w:w="1365"/>
        <w:gridCol w:w="3574"/>
        <w:gridCol w:w="3152"/>
        <w:gridCol w:w="5034"/>
      </w:tblGrid>
      <w:tr w:rsidR="00AD4FDD" w:rsidTr="00351AD5">
        <w:tc>
          <w:tcPr>
            <w:tcW w:w="840"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lastRenderedPageBreak/>
              <w:t>编号</w:t>
            </w:r>
          </w:p>
        </w:tc>
        <w:tc>
          <w:tcPr>
            <w:tcW w:w="1365" w:type="dxa"/>
            <w:vMerge w:val="restart"/>
            <w:tcBorders>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展品名称</w:t>
            </w:r>
          </w:p>
        </w:tc>
        <w:tc>
          <w:tcPr>
            <w:tcW w:w="11760" w:type="dxa"/>
            <w:gridSpan w:val="3"/>
            <w:tcBorders>
              <w:left w:val="single" w:sz="4" w:space="0" w:color="auto"/>
            </w:tcBorders>
          </w:tcPr>
          <w:p w:rsidR="00AD4FDD" w:rsidRDefault="00AD4FDD" w:rsidP="00351AD5">
            <w:pPr>
              <w:pStyle w:val="ac"/>
              <w:shd w:val="clear" w:color="auto" w:fill="FFFFFF"/>
              <w:snapToGrid w:val="0"/>
              <w:spacing w:line="360" w:lineRule="auto"/>
              <w:rPr>
                <w:rFonts w:ascii="Times New Roman" w:hAnsi="Times New Roman" w:cs="Times New Roman"/>
                <w:b/>
                <w:bCs/>
                <w:spacing w:val="6"/>
                <w:sz w:val="28"/>
                <w:szCs w:val="28"/>
              </w:rPr>
            </w:pPr>
            <w:r>
              <w:rPr>
                <w:rFonts w:ascii="Times New Roman" w:cs="Times New Roman"/>
                <w:b/>
                <w:bCs/>
                <w:spacing w:val="6"/>
                <w:sz w:val="28"/>
                <w:szCs w:val="28"/>
              </w:rPr>
              <w:t>内容描述</w:t>
            </w:r>
          </w:p>
        </w:tc>
      </w:tr>
      <w:tr w:rsidR="00AD4FDD" w:rsidTr="00351AD5">
        <w:tc>
          <w:tcPr>
            <w:tcW w:w="840" w:type="dxa"/>
            <w:vMerge/>
            <w:tcBorders>
              <w:right w:val="single" w:sz="4" w:space="0" w:color="auto"/>
            </w:tcBorders>
          </w:tcPr>
          <w:p w:rsidR="00AD4FDD" w:rsidRDefault="00AD4FDD" w:rsidP="00351AD5">
            <w:pPr>
              <w:snapToGrid w:val="0"/>
              <w:spacing w:line="360" w:lineRule="auto"/>
              <w:rPr>
                <w:b/>
                <w:bCs/>
                <w:sz w:val="28"/>
                <w:szCs w:val="28"/>
              </w:rPr>
            </w:pPr>
          </w:p>
        </w:tc>
        <w:tc>
          <w:tcPr>
            <w:tcW w:w="1365" w:type="dxa"/>
            <w:vMerge/>
            <w:tcBorders>
              <w:right w:val="single" w:sz="4" w:space="0" w:color="auto"/>
            </w:tcBorders>
          </w:tcPr>
          <w:p w:rsidR="00AD4FDD" w:rsidRDefault="00AD4FDD" w:rsidP="00351AD5">
            <w:pPr>
              <w:snapToGrid w:val="0"/>
              <w:spacing w:line="360" w:lineRule="auto"/>
              <w:rPr>
                <w:b/>
                <w:bCs/>
                <w:sz w:val="28"/>
                <w:szCs w:val="28"/>
              </w:rPr>
            </w:pPr>
          </w:p>
        </w:tc>
        <w:tc>
          <w:tcPr>
            <w:tcW w:w="3574" w:type="dxa"/>
            <w:tcBorders>
              <w:left w:val="single" w:sz="4" w:space="0" w:color="auto"/>
              <w:right w:val="single" w:sz="4" w:space="0" w:color="auto"/>
            </w:tcBorders>
          </w:tcPr>
          <w:p w:rsidR="00AD4FDD" w:rsidRDefault="00AD4FDD" w:rsidP="00351AD5">
            <w:pPr>
              <w:snapToGrid w:val="0"/>
              <w:spacing w:line="360" w:lineRule="auto"/>
              <w:rPr>
                <w:b/>
                <w:bCs/>
                <w:sz w:val="28"/>
                <w:szCs w:val="28"/>
              </w:rPr>
            </w:pPr>
            <w:r>
              <w:rPr>
                <w:rFonts w:hAnsi="宋体"/>
                <w:b/>
                <w:bCs/>
                <w:sz w:val="28"/>
                <w:szCs w:val="28"/>
              </w:rPr>
              <w:t>展品图（照片）</w:t>
            </w:r>
          </w:p>
        </w:tc>
        <w:tc>
          <w:tcPr>
            <w:tcW w:w="3152" w:type="dxa"/>
            <w:tcBorders>
              <w:left w:val="single" w:sz="4" w:space="0" w:color="auto"/>
              <w:right w:val="single" w:sz="4" w:space="0" w:color="auto"/>
            </w:tcBorders>
          </w:tcPr>
          <w:p w:rsidR="00AD4FDD" w:rsidRDefault="00AD4FDD" w:rsidP="00351AD5">
            <w:pPr>
              <w:pStyle w:val="ac"/>
              <w:shd w:val="clear" w:color="auto" w:fill="FFFFFF"/>
              <w:snapToGrid w:val="0"/>
              <w:spacing w:line="360" w:lineRule="auto"/>
              <w:ind w:firstLineChars="200" w:firstLine="642"/>
              <w:rPr>
                <w:rFonts w:ascii="Times New Roman" w:hAnsi="Times New Roman" w:cs="Times New Roman"/>
                <w:b/>
                <w:bCs/>
                <w:spacing w:val="20"/>
                <w:sz w:val="28"/>
                <w:szCs w:val="28"/>
              </w:rPr>
            </w:pPr>
            <w:r>
              <w:rPr>
                <w:rFonts w:ascii="Times New Roman" w:cs="Times New Roman"/>
                <w:b/>
                <w:bCs/>
                <w:spacing w:val="20"/>
                <w:sz w:val="28"/>
                <w:szCs w:val="28"/>
              </w:rPr>
              <w:t>互动方式</w:t>
            </w:r>
          </w:p>
        </w:tc>
        <w:tc>
          <w:tcPr>
            <w:tcW w:w="5034" w:type="dxa"/>
            <w:tcBorders>
              <w:left w:val="single" w:sz="4" w:space="0" w:color="auto"/>
            </w:tcBorders>
          </w:tcPr>
          <w:p w:rsidR="00AD4FDD" w:rsidRDefault="00AD4FDD" w:rsidP="00351AD5">
            <w:pPr>
              <w:pStyle w:val="ac"/>
              <w:shd w:val="clear" w:color="auto" w:fill="FFFFFF"/>
              <w:snapToGrid w:val="0"/>
              <w:spacing w:line="360" w:lineRule="auto"/>
              <w:ind w:firstLineChars="200" w:firstLine="586"/>
              <w:rPr>
                <w:rFonts w:ascii="Times New Roman" w:hAnsi="Times New Roman" w:cs="Times New Roman"/>
                <w:b/>
                <w:bCs/>
                <w:spacing w:val="6"/>
                <w:sz w:val="28"/>
                <w:szCs w:val="28"/>
              </w:rPr>
            </w:pPr>
            <w:r>
              <w:rPr>
                <w:rFonts w:ascii="Times New Roman" w:cs="Times New Roman"/>
                <w:b/>
                <w:bCs/>
                <w:spacing w:val="6"/>
                <w:sz w:val="28"/>
                <w:szCs w:val="28"/>
              </w:rPr>
              <w:t>展品说明</w:t>
            </w:r>
          </w:p>
        </w:tc>
      </w:tr>
      <w:tr w:rsidR="00AD4FDD" w:rsidTr="00351AD5">
        <w:tc>
          <w:tcPr>
            <w:tcW w:w="840" w:type="dxa"/>
            <w:tcBorders>
              <w:right w:val="single" w:sz="4" w:space="0" w:color="auto"/>
            </w:tcBorders>
          </w:tcPr>
          <w:p w:rsidR="00AD4FDD" w:rsidRDefault="00AD4FDD" w:rsidP="00351AD5">
            <w:pPr>
              <w:numPr>
                <w:ilvl w:val="0"/>
                <w:numId w:val="5"/>
              </w:numPr>
              <w:snapToGrid w:val="0"/>
              <w:spacing w:line="360" w:lineRule="auto"/>
              <w:rPr>
                <w:sz w:val="24"/>
                <w:szCs w:val="24"/>
              </w:rPr>
            </w:pPr>
          </w:p>
        </w:tc>
        <w:tc>
          <w:tcPr>
            <w:tcW w:w="1365" w:type="dxa"/>
            <w:tcBorders>
              <w:right w:val="single" w:sz="4" w:space="0" w:color="auto"/>
            </w:tcBorders>
          </w:tcPr>
          <w:p w:rsidR="00AD4FDD" w:rsidRDefault="00AD4FDD" w:rsidP="00351AD5">
            <w:pPr>
              <w:rPr>
                <w:color w:val="000000"/>
                <w:sz w:val="28"/>
                <w:szCs w:val="28"/>
              </w:rPr>
            </w:pPr>
            <w:r>
              <w:rPr>
                <w:color w:val="000000"/>
                <w:sz w:val="28"/>
                <w:szCs w:val="28"/>
              </w:rPr>
              <w:t>龙卷风</w:t>
            </w:r>
          </w:p>
          <w:p w:rsidR="00AD4FDD" w:rsidRDefault="00AD4FDD" w:rsidP="00351AD5">
            <w:pPr>
              <w:rPr>
                <w:color w:val="FF0000"/>
                <w:sz w:val="28"/>
                <w:szCs w:val="28"/>
              </w:rPr>
            </w:pPr>
          </w:p>
          <w:p w:rsidR="00AD4FDD" w:rsidRDefault="00AD4FDD" w:rsidP="00351AD5">
            <w:pPr>
              <w:rPr>
                <w:color w:val="FF0000"/>
                <w:sz w:val="28"/>
                <w:szCs w:val="28"/>
              </w:rPr>
            </w:pPr>
          </w:p>
        </w:tc>
        <w:tc>
          <w:tcPr>
            <w:tcW w:w="3574"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sz w:val="24"/>
                <w:szCs w:val="24"/>
              </w:rPr>
            </w:pPr>
            <w:r>
              <w:rPr>
                <w:noProof/>
                <w:sz w:val="24"/>
                <w:szCs w:val="24"/>
              </w:rPr>
              <w:drawing>
                <wp:inline distT="0" distB="0" distL="0" distR="0">
                  <wp:extent cx="2076450" cy="2752725"/>
                  <wp:effectExtent l="19050" t="0" r="0" b="0"/>
                  <wp:docPr id="61" name="图片 61" descr="龙卷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龙卷风"/>
                          <pic:cNvPicPr>
                            <a:picLocks noChangeAspect="1" noChangeArrowheads="1"/>
                          </pic:cNvPicPr>
                        </pic:nvPicPr>
                        <pic:blipFill>
                          <a:blip r:embed="rId71" cstate="print"/>
                          <a:srcRect/>
                          <a:stretch>
                            <a:fillRect/>
                          </a:stretch>
                        </pic:blipFill>
                        <pic:spPr>
                          <a:xfrm>
                            <a:off x="0" y="0"/>
                            <a:ext cx="2076450" cy="2752725"/>
                          </a:xfrm>
                          <a:prstGeom prst="rect">
                            <a:avLst/>
                          </a:prstGeom>
                          <a:noFill/>
                          <a:ln w="9525" cmpd="sng">
                            <a:noFill/>
                            <a:miter lim="800000"/>
                            <a:headEnd/>
                            <a:tailEnd/>
                          </a:ln>
                        </pic:spPr>
                      </pic:pic>
                    </a:graphicData>
                  </a:graphic>
                </wp:inline>
              </w:drawing>
            </w:r>
          </w:p>
        </w:tc>
        <w:tc>
          <w:tcPr>
            <w:tcW w:w="3152" w:type="dxa"/>
            <w:tcBorders>
              <w:left w:val="single" w:sz="4" w:space="0" w:color="auto"/>
              <w:right w:val="single" w:sz="4" w:space="0" w:color="auto"/>
            </w:tcBorders>
          </w:tcPr>
          <w:p w:rsidR="00AD4FDD" w:rsidRDefault="00AD4FDD" w:rsidP="00351AD5">
            <w:pPr>
              <w:autoSpaceDE w:val="0"/>
              <w:autoSpaceDN w:val="0"/>
              <w:adjustRightInd w:val="0"/>
              <w:snapToGrid w:val="0"/>
              <w:spacing w:line="360" w:lineRule="auto"/>
              <w:rPr>
                <w:bCs/>
                <w:sz w:val="24"/>
                <w:szCs w:val="24"/>
              </w:rPr>
            </w:pPr>
          </w:p>
          <w:p w:rsidR="00AD4FDD" w:rsidRDefault="00AD4FDD" w:rsidP="00351AD5">
            <w:pPr>
              <w:autoSpaceDE w:val="0"/>
              <w:autoSpaceDN w:val="0"/>
              <w:adjustRightInd w:val="0"/>
              <w:snapToGrid w:val="0"/>
              <w:spacing w:line="360" w:lineRule="auto"/>
              <w:rPr>
                <w:bCs/>
                <w:sz w:val="24"/>
                <w:szCs w:val="24"/>
              </w:rPr>
            </w:pPr>
            <w:r>
              <w:rPr>
                <w:rFonts w:hint="eastAsia"/>
                <w:bCs/>
                <w:sz w:val="24"/>
                <w:szCs w:val="24"/>
              </w:rPr>
              <w:t>该展项主要由</w:t>
            </w:r>
            <w:r>
              <w:rPr>
                <w:bCs/>
                <w:sz w:val="24"/>
                <w:szCs w:val="24"/>
              </w:rPr>
              <w:t>下部台面</w:t>
            </w:r>
            <w:r>
              <w:rPr>
                <w:rFonts w:hint="eastAsia"/>
                <w:bCs/>
                <w:sz w:val="24"/>
                <w:szCs w:val="24"/>
              </w:rPr>
              <w:t>上的切向进风口和顶部的</w:t>
            </w:r>
            <w:proofErr w:type="gramStart"/>
            <w:r>
              <w:rPr>
                <w:rFonts w:hint="eastAsia"/>
                <w:bCs/>
                <w:sz w:val="24"/>
                <w:szCs w:val="24"/>
              </w:rPr>
              <w:t>一</w:t>
            </w:r>
            <w:proofErr w:type="gramEnd"/>
            <w:r>
              <w:rPr>
                <w:rFonts w:hint="eastAsia"/>
                <w:bCs/>
                <w:sz w:val="24"/>
                <w:szCs w:val="24"/>
              </w:rPr>
              <w:t>排气扇组成，且切向进风口</w:t>
            </w:r>
            <w:r>
              <w:rPr>
                <w:bCs/>
                <w:sz w:val="24"/>
                <w:szCs w:val="24"/>
              </w:rPr>
              <w:t>沿着有机玻璃圆柱</w:t>
            </w:r>
            <w:r>
              <w:rPr>
                <w:rFonts w:hint="eastAsia"/>
                <w:bCs/>
                <w:sz w:val="24"/>
                <w:szCs w:val="24"/>
              </w:rPr>
              <w:t>呈</w:t>
            </w:r>
            <w:r>
              <w:rPr>
                <w:bCs/>
                <w:sz w:val="24"/>
                <w:szCs w:val="24"/>
              </w:rPr>
              <w:t>圆周分布。点击</w:t>
            </w:r>
            <w:r>
              <w:rPr>
                <w:bCs/>
                <w:sz w:val="24"/>
                <w:szCs w:val="24"/>
              </w:rPr>
              <w:t>“</w:t>
            </w:r>
            <w:r>
              <w:rPr>
                <w:bCs/>
                <w:sz w:val="24"/>
                <w:szCs w:val="24"/>
              </w:rPr>
              <w:t>开始</w:t>
            </w:r>
            <w:r>
              <w:rPr>
                <w:bCs/>
                <w:sz w:val="24"/>
                <w:szCs w:val="24"/>
              </w:rPr>
              <w:t>”</w:t>
            </w:r>
            <w:r>
              <w:rPr>
                <w:bCs/>
                <w:sz w:val="24"/>
                <w:szCs w:val="24"/>
              </w:rPr>
              <w:t>按钮</w:t>
            </w:r>
            <w:r>
              <w:rPr>
                <w:rFonts w:hint="eastAsia"/>
                <w:bCs/>
                <w:sz w:val="24"/>
                <w:szCs w:val="24"/>
              </w:rPr>
              <w:t>，顶部</w:t>
            </w:r>
            <w:r>
              <w:rPr>
                <w:bCs/>
                <w:sz w:val="24"/>
                <w:szCs w:val="24"/>
              </w:rPr>
              <w:t>排气扇</w:t>
            </w:r>
            <w:r>
              <w:rPr>
                <w:rFonts w:hint="eastAsia"/>
                <w:bCs/>
                <w:sz w:val="24"/>
                <w:szCs w:val="24"/>
              </w:rPr>
              <w:t>开始转动，并逐步</w:t>
            </w:r>
            <w:r>
              <w:rPr>
                <w:bCs/>
                <w:sz w:val="24"/>
                <w:szCs w:val="24"/>
              </w:rPr>
              <w:t>将空气抽成柱状，</w:t>
            </w:r>
            <w:r>
              <w:rPr>
                <w:rFonts w:hint="eastAsia"/>
                <w:bCs/>
                <w:sz w:val="24"/>
                <w:szCs w:val="24"/>
              </w:rPr>
              <w:t>下部的</w:t>
            </w:r>
            <w:r>
              <w:rPr>
                <w:bCs/>
                <w:sz w:val="24"/>
                <w:szCs w:val="24"/>
              </w:rPr>
              <w:t>切向进风又使空气形成空气</w:t>
            </w:r>
            <w:proofErr w:type="gramStart"/>
            <w:r>
              <w:rPr>
                <w:bCs/>
                <w:sz w:val="24"/>
                <w:szCs w:val="24"/>
              </w:rPr>
              <w:t>涡漩</w:t>
            </w:r>
            <w:proofErr w:type="gramEnd"/>
            <w:r>
              <w:rPr>
                <w:bCs/>
                <w:sz w:val="24"/>
                <w:szCs w:val="24"/>
              </w:rPr>
              <w:t>，</w:t>
            </w:r>
            <w:r>
              <w:rPr>
                <w:rFonts w:hint="eastAsia"/>
                <w:bCs/>
                <w:sz w:val="24"/>
                <w:szCs w:val="24"/>
              </w:rPr>
              <w:t>类似</w:t>
            </w:r>
            <w:r>
              <w:rPr>
                <w:bCs/>
                <w:sz w:val="24"/>
                <w:szCs w:val="24"/>
              </w:rPr>
              <w:t>自然界的龙卷风旋涡。</w:t>
            </w:r>
          </w:p>
        </w:tc>
        <w:tc>
          <w:tcPr>
            <w:tcW w:w="5034" w:type="dxa"/>
            <w:tcBorders>
              <w:left w:val="single" w:sz="4" w:space="0" w:color="auto"/>
            </w:tcBorders>
          </w:tcPr>
          <w:p w:rsidR="00AD4FDD" w:rsidRDefault="00AD4FDD" w:rsidP="00351AD5">
            <w:pPr>
              <w:autoSpaceDE w:val="0"/>
              <w:autoSpaceDN w:val="0"/>
              <w:adjustRightInd w:val="0"/>
              <w:snapToGrid w:val="0"/>
              <w:spacing w:line="360" w:lineRule="auto"/>
              <w:rPr>
                <w:bCs/>
                <w:sz w:val="24"/>
                <w:szCs w:val="24"/>
              </w:rPr>
            </w:pPr>
            <w:r>
              <w:rPr>
                <w:bCs/>
                <w:sz w:val="24"/>
                <w:szCs w:val="24"/>
              </w:rPr>
              <w:t xml:space="preserve">      </w:t>
            </w:r>
          </w:p>
          <w:p w:rsidR="00AD4FDD" w:rsidRDefault="00AD4FDD" w:rsidP="00351AD5">
            <w:pPr>
              <w:autoSpaceDE w:val="0"/>
              <w:autoSpaceDN w:val="0"/>
              <w:adjustRightInd w:val="0"/>
              <w:snapToGrid w:val="0"/>
              <w:spacing w:line="360" w:lineRule="auto"/>
              <w:rPr>
                <w:bCs/>
                <w:sz w:val="24"/>
                <w:szCs w:val="24"/>
              </w:rPr>
            </w:pPr>
            <w:r>
              <w:rPr>
                <w:bCs/>
                <w:sz w:val="24"/>
                <w:szCs w:val="24"/>
              </w:rPr>
              <w:t>龙卷风又称</w:t>
            </w:r>
            <w:r>
              <w:rPr>
                <w:bCs/>
                <w:sz w:val="24"/>
                <w:szCs w:val="24"/>
              </w:rPr>
              <w:t>“</w:t>
            </w:r>
            <w:r>
              <w:rPr>
                <w:bCs/>
                <w:sz w:val="24"/>
                <w:szCs w:val="24"/>
              </w:rPr>
              <w:t>龙卷</w:t>
            </w:r>
            <w:r>
              <w:rPr>
                <w:bCs/>
                <w:sz w:val="24"/>
                <w:szCs w:val="24"/>
              </w:rPr>
              <w:t>”</w:t>
            </w:r>
            <w:r>
              <w:rPr>
                <w:bCs/>
                <w:sz w:val="24"/>
                <w:szCs w:val="24"/>
              </w:rPr>
              <w:t>，</w:t>
            </w:r>
            <w:proofErr w:type="gramStart"/>
            <w:r>
              <w:rPr>
                <w:bCs/>
                <w:sz w:val="24"/>
                <w:szCs w:val="24"/>
              </w:rPr>
              <w:t>其外</w:t>
            </w:r>
            <w:r>
              <w:rPr>
                <w:rFonts w:hint="eastAsia"/>
                <w:bCs/>
                <w:sz w:val="24"/>
                <w:szCs w:val="24"/>
              </w:rPr>
              <w:t>型</w:t>
            </w:r>
            <w:r>
              <w:rPr>
                <w:bCs/>
                <w:sz w:val="24"/>
                <w:szCs w:val="24"/>
              </w:rPr>
              <w:t>像一个</w:t>
            </w:r>
            <w:proofErr w:type="gramEnd"/>
            <w:r>
              <w:rPr>
                <w:bCs/>
                <w:sz w:val="24"/>
                <w:szCs w:val="24"/>
              </w:rPr>
              <w:t>上大下小漏斗状的云柱，一般与强对流云相伴；其水平</w:t>
            </w:r>
            <w:r>
              <w:rPr>
                <w:rFonts w:hint="eastAsia"/>
                <w:bCs/>
                <w:sz w:val="24"/>
                <w:szCs w:val="24"/>
              </w:rPr>
              <w:t>尺度</w:t>
            </w:r>
            <w:r>
              <w:rPr>
                <w:bCs/>
                <w:sz w:val="24"/>
                <w:szCs w:val="24"/>
              </w:rPr>
              <w:t>很小，在地面上只有几米到几百米的直径，在空中</w:t>
            </w:r>
            <w:r>
              <w:rPr>
                <w:bCs/>
                <w:sz w:val="24"/>
                <w:szCs w:val="24"/>
              </w:rPr>
              <w:t>2-3</w:t>
            </w:r>
            <w:r>
              <w:rPr>
                <w:bCs/>
                <w:sz w:val="24"/>
                <w:szCs w:val="24"/>
              </w:rPr>
              <w:t>千米高处，依据雷达探测，大多直径在</w:t>
            </w:r>
            <w:r>
              <w:rPr>
                <w:bCs/>
                <w:sz w:val="24"/>
                <w:szCs w:val="24"/>
              </w:rPr>
              <w:t>1</w:t>
            </w:r>
            <w:r>
              <w:rPr>
                <w:bCs/>
                <w:sz w:val="24"/>
                <w:szCs w:val="24"/>
              </w:rPr>
              <w:t>公里左右。其瞬间速度可达</w:t>
            </w:r>
            <w:r>
              <w:rPr>
                <w:bCs/>
                <w:sz w:val="24"/>
                <w:szCs w:val="24"/>
              </w:rPr>
              <w:t>100-200</w:t>
            </w:r>
            <w:r>
              <w:rPr>
                <w:bCs/>
                <w:sz w:val="24"/>
                <w:szCs w:val="24"/>
              </w:rPr>
              <w:t>米</w:t>
            </w:r>
            <w:r>
              <w:rPr>
                <w:bCs/>
                <w:sz w:val="24"/>
                <w:szCs w:val="24"/>
              </w:rPr>
              <w:t>/</w:t>
            </w:r>
            <w:r>
              <w:rPr>
                <w:bCs/>
                <w:sz w:val="24"/>
                <w:szCs w:val="24"/>
              </w:rPr>
              <w:t>秒，比</w:t>
            </w:r>
            <w:r>
              <w:rPr>
                <w:bCs/>
                <w:sz w:val="24"/>
                <w:szCs w:val="24"/>
              </w:rPr>
              <w:t>12</w:t>
            </w:r>
            <w:r>
              <w:rPr>
                <w:bCs/>
                <w:sz w:val="24"/>
                <w:szCs w:val="24"/>
              </w:rPr>
              <w:t>级台风的速度还大</w:t>
            </w:r>
            <w:r>
              <w:rPr>
                <w:bCs/>
                <w:sz w:val="24"/>
                <w:szCs w:val="24"/>
              </w:rPr>
              <w:t>3-6</w:t>
            </w:r>
            <w:r>
              <w:rPr>
                <w:bCs/>
                <w:sz w:val="24"/>
                <w:szCs w:val="24"/>
              </w:rPr>
              <w:t>倍。它的破坏力很大。龙卷风的成因很</w:t>
            </w:r>
            <w:r>
              <w:rPr>
                <w:rFonts w:hint="eastAsia"/>
                <w:bCs/>
                <w:sz w:val="24"/>
                <w:szCs w:val="24"/>
              </w:rPr>
              <w:t>复杂</w:t>
            </w:r>
            <w:r>
              <w:rPr>
                <w:bCs/>
                <w:sz w:val="24"/>
                <w:szCs w:val="24"/>
              </w:rPr>
              <w:t>，大多是由于干燥寒冷的原地气团与潮湿的海洋热带气团相遇产生的，多产生于高温高湿地区。</w:t>
            </w:r>
            <w:r>
              <w:rPr>
                <w:rFonts w:hint="eastAsia"/>
                <w:bCs/>
                <w:sz w:val="24"/>
                <w:szCs w:val="24"/>
              </w:rPr>
              <w:t>由于</w:t>
            </w:r>
            <w:r>
              <w:rPr>
                <w:bCs/>
                <w:sz w:val="24"/>
                <w:szCs w:val="24"/>
              </w:rPr>
              <w:t>发生时间短、空间尺度小、移动速度快生成和发展具有很大的随机性</w:t>
            </w:r>
            <w:r>
              <w:rPr>
                <w:rFonts w:hint="eastAsia"/>
                <w:bCs/>
                <w:sz w:val="24"/>
                <w:szCs w:val="24"/>
              </w:rPr>
              <w:t>，</w:t>
            </w:r>
            <w:r>
              <w:rPr>
                <w:bCs/>
                <w:sz w:val="24"/>
                <w:szCs w:val="24"/>
              </w:rPr>
              <w:t>因此定时、定点的龙卷风预报是世界性的难题</w:t>
            </w:r>
            <w:r>
              <w:rPr>
                <w:rFonts w:hint="eastAsia"/>
                <w:bCs/>
                <w:sz w:val="24"/>
                <w:szCs w:val="24"/>
              </w:rPr>
              <w:t>。</w:t>
            </w:r>
          </w:p>
          <w:p w:rsidR="00AD4FDD" w:rsidRDefault="00AD4FDD" w:rsidP="00351AD5">
            <w:pPr>
              <w:autoSpaceDE w:val="0"/>
              <w:autoSpaceDN w:val="0"/>
              <w:adjustRightInd w:val="0"/>
              <w:snapToGrid w:val="0"/>
              <w:spacing w:line="360" w:lineRule="auto"/>
              <w:rPr>
                <w:bCs/>
                <w:sz w:val="24"/>
                <w:szCs w:val="24"/>
              </w:rPr>
            </w:pPr>
          </w:p>
        </w:tc>
      </w:tr>
    </w:tbl>
    <w:p w:rsidR="00AD4FDD" w:rsidRDefault="00AD4FDD" w:rsidP="00AD4FDD">
      <w:pPr>
        <w:snapToGrid w:val="0"/>
        <w:spacing w:line="360" w:lineRule="auto"/>
        <w:rPr>
          <w:sz w:val="24"/>
          <w:szCs w:val="24"/>
        </w:rPr>
      </w:pPr>
    </w:p>
    <w:tbl>
      <w:tblPr>
        <w:tblW w:w="139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0"/>
        <w:gridCol w:w="1365"/>
        <w:gridCol w:w="3574"/>
        <w:gridCol w:w="3152"/>
        <w:gridCol w:w="5034"/>
      </w:tblGrid>
      <w:tr w:rsidR="00AD4FDD" w:rsidTr="00351AD5">
        <w:tc>
          <w:tcPr>
            <w:tcW w:w="840" w:type="dxa"/>
            <w:vMerge w:val="restart"/>
            <w:tcBorders>
              <w:right w:val="single" w:sz="4" w:space="0" w:color="auto"/>
            </w:tcBorders>
          </w:tcPr>
          <w:p w:rsidR="00AD4FDD" w:rsidRDefault="00AD4FDD" w:rsidP="00351AD5">
            <w:pPr>
              <w:snapToGrid w:val="0"/>
              <w:spacing w:line="360" w:lineRule="auto"/>
              <w:rPr>
                <w:b/>
                <w:bCs/>
                <w:sz w:val="28"/>
                <w:szCs w:val="28"/>
              </w:rPr>
            </w:pPr>
            <w:r>
              <w:rPr>
                <w:b/>
                <w:bCs/>
                <w:sz w:val="28"/>
                <w:szCs w:val="28"/>
              </w:rPr>
              <w:lastRenderedPageBreak/>
              <w:t>编号</w:t>
            </w:r>
          </w:p>
        </w:tc>
        <w:tc>
          <w:tcPr>
            <w:tcW w:w="1365" w:type="dxa"/>
            <w:vMerge w:val="restart"/>
            <w:tcBorders>
              <w:right w:val="single" w:sz="4" w:space="0" w:color="auto"/>
            </w:tcBorders>
          </w:tcPr>
          <w:p w:rsidR="00AD4FDD" w:rsidRDefault="00AD4FDD" w:rsidP="00351AD5">
            <w:pPr>
              <w:snapToGrid w:val="0"/>
              <w:spacing w:line="360" w:lineRule="auto"/>
              <w:rPr>
                <w:b/>
                <w:bCs/>
                <w:sz w:val="28"/>
                <w:szCs w:val="28"/>
              </w:rPr>
            </w:pPr>
            <w:r>
              <w:rPr>
                <w:b/>
                <w:bCs/>
                <w:sz w:val="28"/>
                <w:szCs w:val="28"/>
              </w:rPr>
              <w:t>展品名称</w:t>
            </w:r>
          </w:p>
        </w:tc>
        <w:tc>
          <w:tcPr>
            <w:tcW w:w="11760" w:type="dxa"/>
            <w:gridSpan w:val="3"/>
            <w:tcBorders>
              <w:left w:val="single" w:sz="4" w:space="0" w:color="auto"/>
            </w:tcBorders>
          </w:tcPr>
          <w:p w:rsidR="00AD4FDD" w:rsidRDefault="00AD4FDD" w:rsidP="00351AD5">
            <w:pPr>
              <w:pStyle w:val="ac"/>
              <w:shd w:val="clear" w:color="auto" w:fill="FFFFFF"/>
              <w:snapToGrid w:val="0"/>
              <w:spacing w:line="360" w:lineRule="auto"/>
              <w:rPr>
                <w:rFonts w:ascii="Times New Roman" w:hAnsi="Times New Roman" w:cs="Times New Roman"/>
                <w:b/>
                <w:bCs/>
                <w:spacing w:val="6"/>
                <w:sz w:val="28"/>
                <w:szCs w:val="28"/>
              </w:rPr>
            </w:pPr>
            <w:r>
              <w:rPr>
                <w:rFonts w:ascii="Times New Roman" w:hAnsi="Times New Roman" w:cs="Times New Roman"/>
                <w:b/>
                <w:bCs/>
                <w:spacing w:val="6"/>
                <w:sz w:val="28"/>
                <w:szCs w:val="28"/>
              </w:rPr>
              <w:t>内容描述</w:t>
            </w:r>
          </w:p>
        </w:tc>
      </w:tr>
      <w:tr w:rsidR="00AD4FDD" w:rsidTr="00351AD5">
        <w:tc>
          <w:tcPr>
            <w:tcW w:w="840" w:type="dxa"/>
            <w:vMerge/>
            <w:tcBorders>
              <w:right w:val="single" w:sz="4" w:space="0" w:color="auto"/>
            </w:tcBorders>
          </w:tcPr>
          <w:p w:rsidR="00AD4FDD" w:rsidRDefault="00AD4FDD" w:rsidP="00351AD5">
            <w:pPr>
              <w:snapToGrid w:val="0"/>
              <w:spacing w:line="360" w:lineRule="auto"/>
              <w:rPr>
                <w:b/>
                <w:bCs/>
                <w:sz w:val="28"/>
                <w:szCs w:val="28"/>
              </w:rPr>
            </w:pPr>
          </w:p>
        </w:tc>
        <w:tc>
          <w:tcPr>
            <w:tcW w:w="1365" w:type="dxa"/>
            <w:vMerge/>
            <w:tcBorders>
              <w:right w:val="single" w:sz="4" w:space="0" w:color="auto"/>
            </w:tcBorders>
          </w:tcPr>
          <w:p w:rsidR="00AD4FDD" w:rsidRDefault="00AD4FDD" w:rsidP="00351AD5">
            <w:pPr>
              <w:snapToGrid w:val="0"/>
              <w:spacing w:line="360" w:lineRule="auto"/>
              <w:rPr>
                <w:b/>
                <w:bCs/>
                <w:sz w:val="28"/>
                <w:szCs w:val="28"/>
              </w:rPr>
            </w:pPr>
          </w:p>
        </w:tc>
        <w:tc>
          <w:tcPr>
            <w:tcW w:w="3574" w:type="dxa"/>
            <w:tcBorders>
              <w:left w:val="single" w:sz="4" w:space="0" w:color="auto"/>
              <w:right w:val="single" w:sz="4" w:space="0" w:color="auto"/>
            </w:tcBorders>
          </w:tcPr>
          <w:p w:rsidR="00AD4FDD" w:rsidRDefault="00AD4FDD" w:rsidP="00351AD5">
            <w:pPr>
              <w:snapToGrid w:val="0"/>
              <w:spacing w:line="360" w:lineRule="auto"/>
              <w:rPr>
                <w:b/>
                <w:bCs/>
                <w:sz w:val="28"/>
                <w:szCs w:val="28"/>
              </w:rPr>
            </w:pPr>
            <w:r>
              <w:rPr>
                <w:b/>
                <w:bCs/>
                <w:sz w:val="28"/>
                <w:szCs w:val="28"/>
              </w:rPr>
              <w:t>展品图（照片）</w:t>
            </w:r>
          </w:p>
        </w:tc>
        <w:tc>
          <w:tcPr>
            <w:tcW w:w="3152" w:type="dxa"/>
            <w:tcBorders>
              <w:left w:val="single" w:sz="4" w:space="0" w:color="auto"/>
              <w:right w:val="single" w:sz="4" w:space="0" w:color="auto"/>
            </w:tcBorders>
          </w:tcPr>
          <w:p w:rsidR="00AD4FDD" w:rsidRDefault="00AD4FDD" w:rsidP="00351AD5">
            <w:pPr>
              <w:pStyle w:val="ac"/>
              <w:shd w:val="clear" w:color="auto" w:fill="FFFFFF"/>
              <w:snapToGrid w:val="0"/>
              <w:spacing w:line="360" w:lineRule="auto"/>
              <w:ind w:firstLineChars="200" w:firstLine="642"/>
              <w:rPr>
                <w:rFonts w:ascii="Times New Roman" w:hAnsi="Times New Roman" w:cs="Times New Roman"/>
                <w:b/>
                <w:bCs/>
                <w:spacing w:val="20"/>
                <w:sz w:val="28"/>
                <w:szCs w:val="28"/>
              </w:rPr>
            </w:pPr>
            <w:r>
              <w:rPr>
                <w:rFonts w:ascii="Times New Roman" w:hAnsi="Times New Roman" w:cs="Times New Roman"/>
                <w:b/>
                <w:bCs/>
                <w:spacing w:val="20"/>
                <w:sz w:val="28"/>
                <w:szCs w:val="28"/>
              </w:rPr>
              <w:t>互动方式</w:t>
            </w:r>
          </w:p>
        </w:tc>
        <w:tc>
          <w:tcPr>
            <w:tcW w:w="5034" w:type="dxa"/>
            <w:tcBorders>
              <w:left w:val="single" w:sz="4" w:space="0" w:color="auto"/>
            </w:tcBorders>
          </w:tcPr>
          <w:p w:rsidR="00AD4FDD" w:rsidRDefault="00AD4FDD" w:rsidP="00351AD5">
            <w:pPr>
              <w:pStyle w:val="ac"/>
              <w:shd w:val="clear" w:color="auto" w:fill="FFFFFF"/>
              <w:snapToGrid w:val="0"/>
              <w:spacing w:line="360" w:lineRule="auto"/>
              <w:ind w:firstLineChars="200" w:firstLine="586"/>
              <w:rPr>
                <w:rFonts w:ascii="Times New Roman" w:hAnsi="Times New Roman" w:cs="Times New Roman"/>
                <w:b/>
                <w:bCs/>
                <w:spacing w:val="6"/>
                <w:sz w:val="28"/>
                <w:szCs w:val="28"/>
              </w:rPr>
            </w:pPr>
            <w:r>
              <w:rPr>
                <w:rFonts w:ascii="Times New Roman" w:hAnsi="Times New Roman" w:cs="Times New Roman"/>
                <w:b/>
                <w:bCs/>
                <w:spacing w:val="6"/>
                <w:sz w:val="28"/>
                <w:szCs w:val="28"/>
              </w:rPr>
              <w:t>展品说明</w:t>
            </w:r>
          </w:p>
        </w:tc>
      </w:tr>
      <w:tr w:rsidR="00AD4FDD" w:rsidTr="00351AD5">
        <w:tc>
          <w:tcPr>
            <w:tcW w:w="840" w:type="dxa"/>
            <w:tcBorders>
              <w:right w:val="single" w:sz="4" w:space="0" w:color="auto"/>
            </w:tcBorders>
          </w:tcPr>
          <w:p w:rsidR="00AD4FDD" w:rsidRDefault="00AD4FDD" w:rsidP="00351AD5">
            <w:pPr>
              <w:numPr>
                <w:ilvl w:val="0"/>
                <w:numId w:val="5"/>
              </w:numPr>
              <w:snapToGrid w:val="0"/>
              <w:spacing w:line="360" w:lineRule="auto"/>
              <w:rPr>
                <w:sz w:val="24"/>
                <w:szCs w:val="24"/>
              </w:rPr>
            </w:pPr>
          </w:p>
        </w:tc>
        <w:tc>
          <w:tcPr>
            <w:tcW w:w="1365" w:type="dxa"/>
            <w:tcBorders>
              <w:right w:val="single" w:sz="4" w:space="0" w:color="auto"/>
            </w:tcBorders>
          </w:tcPr>
          <w:p w:rsidR="00AD4FDD" w:rsidRDefault="00AD4FDD" w:rsidP="00351AD5">
            <w:pPr>
              <w:rPr>
                <w:color w:val="000000"/>
                <w:sz w:val="28"/>
                <w:szCs w:val="28"/>
              </w:rPr>
            </w:pPr>
            <w:r>
              <w:rPr>
                <w:rFonts w:hint="eastAsia"/>
                <w:color w:val="000000"/>
                <w:sz w:val="28"/>
                <w:szCs w:val="28"/>
              </w:rPr>
              <w:t>魔方机器人</w:t>
            </w:r>
          </w:p>
          <w:p w:rsidR="00AD4FDD" w:rsidRDefault="00AD4FDD" w:rsidP="00351AD5">
            <w:pPr>
              <w:spacing w:line="360" w:lineRule="auto"/>
              <w:rPr>
                <w:rFonts w:ascii="宋体" w:hAnsi="宋体" w:cs="宋体"/>
                <w:sz w:val="24"/>
                <w:szCs w:val="24"/>
              </w:rPr>
            </w:pPr>
          </w:p>
        </w:tc>
        <w:tc>
          <w:tcPr>
            <w:tcW w:w="3574" w:type="dxa"/>
            <w:tcBorders>
              <w:left w:val="single" w:sz="4" w:space="0" w:color="auto"/>
              <w:right w:val="single" w:sz="4" w:space="0" w:color="auto"/>
            </w:tcBorders>
          </w:tcPr>
          <w:p w:rsidR="00AD4FDD" w:rsidRDefault="00AD4FDD" w:rsidP="00351AD5">
            <w:pPr>
              <w:spacing w:line="360" w:lineRule="auto"/>
              <w:rPr>
                <w:rFonts w:ascii="宋体" w:hAnsi="宋体" w:cs="宋体"/>
                <w:sz w:val="24"/>
                <w:szCs w:val="24"/>
              </w:rPr>
            </w:pPr>
            <w:r>
              <w:rPr>
                <w:noProof/>
                <w:kern w:val="0"/>
                <w:sz w:val="20"/>
              </w:rPr>
              <w:drawing>
                <wp:anchor distT="0" distB="0" distL="114300" distR="114300" simplePos="0" relativeHeight="251660288" behindDoc="0" locked="0" layoutInCell="1" allowOverlap="0">
                  <wp:simplePos x="0" y="0"/>
                  <wp:positionH relativeFrom="column">
                    <wp:posOffset>-2383155</wp:posOffset>
                  </wp:positionH>
                  <wp:positionV relativeFrom="line">
                    <wp:posOffset>-1853565</wp:posOffset>
                  </wp:positionV>
                  <wp:extent cx="2105025" cy="2105025"/>
                  <wp:effectExtent l="19050" t="0" r="9525" b="0"/>
                  <wp:wrapSquare wrapText="bothSides"/>
                  <wp:docPr id="2" name="图片 5" descr="wpsF2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wpsF2FC"/>
                          <pic:cNvPicPr>
                            <a:picLocks noChangeAspect="1" noChangeArrowheads="1"/>
                          </pic:cNvPicPr>
                        </pic:nvPicPr>
                        <pic:blipFill>
                          <a:blip r:embed="rId72" cstate="print"/>
                          <a:srcRect/>
                          <a:stretch>
                            <a:fillRect/>
                          </a:stretch>
                        </pic:blipFill>
                        <pic:spPr>
                          <a:xfrm>
                            <a:off x="0" y="0"/>
                            <a:ext cx="2105025" cy="2105025"/>
                          </a:xfrm>
                          <a:prstGeom prst="rect">
                            <a:avLst/>
                          </a:prstGeom>
                          <a:noFill/>
                          <a:ln w="9525" cmpd="sng">
                            <a:noFill/>
                            <a:miter lim="800000"/>
                            <a:headEnd/>
                            <a:tailEnd/>
                          </a:ln>
                        </pic:spPr>
                      </pic:pic>
                    </a:graphicData>
                  </a:graphic>
                </wp:anchor>
              </w:drawing>
            </w:r>
          </w:p>
        </w:tc>
        <w:tc>
          <w:tcPr>
            <w:tcW w:w="3152" w:type="dxa"/>
            <w:tcBorders>
              <w:left w:val="single" w:sz="4" w:space="0" w:color="auto"/>
              <w:right w:val="single" w:sz="4" w:space="0" w:color="auto"/>
            </w:tcBorders>
          </w:tcPr>
          <w:p w:rsidR="00AD4FDD" w:rsidRDefault="00AD4FDD" w:rsidP="00351AD5">
            <w:pPr>
              <w:snapToGrid w:val="0"/>
              <w:spacing w:line="360" w:lineRule="auto"/>
              <w:rPr>
                <w:rFonts w:ascii="宋体" w:hAnsi="宋体"/>
                <w:color w:val="000000"/>
                <w:sz w:val="24"/>
                <w:szCs w:val="24"/>
              </w:rPr>
            </w:pPr>
            <w:r>
              <w:rPr>
                <w:rFonts w:ascii="宋体" w:hAnsi="宋体" w:hint="eastAsia"/>
                <w:color w:val="000000"/>
                <w:sz w:val="24"/>
                <w:szCs w:val="24"/>
              </w:rPr>
              <w:t>主要分为四个步骤：</w:t>
            </w:r>
          </w:p>
          <w:p w:rsidR="00AD4FDD" w:rsidRDefault="00AD4FDD" w:rsidP="00351AD5">
            <w:pPr>
              <w:snapToGrid w:val="0"/>
              <w:spacing w:line="360" w:lineRule="auto"/>
              <w:rPr>
                <w:rFonts w:ascii="宋体" w:hAnsi="宋体"/>
                <w:color w:val="000000"/>
                <w:sz w:val="24"/>
                <w:szCs w:val="24"/>
              </w:rPr>
            </w:pPr>
            <w:r>
              <w:rPr>
                <w:rFonts w:ascii="宋体" w:hAnsi="宋体" w:hint="eastAsia"/>
                <w:color w:val="000000"/>
                <w:sz w:val="24"/>
                <w:szCs w:val="24"/>
              </w:rPr>
              <w:t>（1）观众接受魔方机器人的邀请，打乱魔方，将魔方正形，放回魔方仓。（2）在触摸屏上点击解魔方按钮，</w:t>
            </w:r>
            <w:proofErr w:type="gramStart"/>
            <w:r>
              <w:rPr>
                <w:rFonts w:ascii="宋体" w:hAnsi="宋体" w:hint="eastAsia"/>
                <w:color w:val="000000"/>
                <w:sz w:val="24"/>
                <w:szCs w:val="24"/>
              </w:rPr>
              <w:t>机器人机器人</w:t>
            </w:r>
            <w:proofErr w:type="gramEnd"/>
            <w:r>
              <w:rPr>
                <w:rFonts w:ascii="宋体" w:hAnsi="宋体" w:hint="eastAsia"/>
                <w:color w:val="000000"/>
                <w:sz w:val="24"/>
                <w:szCs w:val="24"/>
              </w:rPr>
              <w:t>抓取魔方，开始解魔方。（3）机器人语音提示解魔方的进程，譬如:识别魔方状态和开始解魔方等。（4）解魔方完成，机器人语音提示并显示时间。</w:t>
            </w:r>
          </w:p>
        </w:tc>
        <w:tc>
          <w:tcPr>
            <w:tcW w:w="5034" w:type="dxa"/>
            <w:tcBorders>
              <w:left w:val="single" w:sz="4" w:space="0" w:color="auto"/>
            </w:tcBorders>
          </w:tcPr>
          <w:p w:rsidR="00AD4FDD" w:rsidRDefault="00AD4FDD" w:rsidP="00351AD5">
            <w:pPr>
              <w:snapToGrid w:val="0"/>
              <w:spacing w:line="360" w:lineRule="auto"/>
              <w:rPr>
                <w:rFonts w:ascii="宋体" w:hAnsi="宋体"/>
                <w:color w:val="000000"/>
                <w:sz w:val="24"/>
                <w:szCs w:val="24"/>
              </w:rPr>
            </w:pPr>
            <w:r>
              <w:rPr>
                <w:rFonts w:ascii="宋体" w:hAnsi="宋体" w:hint="eastAsia"/>
                <w:color w:val="000000"/>
                <w:sz w:val="24"/>
                <w:szCs w:val="24"/>
              </w:rPr>
              <w:t>魔方机器人是一台可以将观众随意打乱的魔方迅速还原的机器人。它可以自主用手臂从魔方仓中抓取被观众打乱的魔方，然后通过头部的摄像头依次拍摄魔方每个面的图片,使用图像识别算法得到整个魔方的状态，再通过解魔方算法得到解魔方的具体步骤，最后控制机械臂来执行每一步的解法，最终像人类一样将整个魔方还原。</w:t>
            </w:r>
          </w:p>
        </w:tc>
      </w:tr>
    </w:tbl>
    <w:p w:rsidR="00AD4FDD" w:rsidRDefault="00AD4FDD" w:rsidP="00AD4FDD">
      <w:pPr>
        <w:widowControl/>
        <w:jc w:val="left"/>
        <w:rPr>
          <w:sz w:val="28"/>
          <w:szCs w:val="28"/>
        </w:rPr>
      </w:pPr>
    </w:p>
    <w:p w:rsidR="00DF793E" w:rsidRPr="00AD4FDD" w:rsidRDefault="00DF793E"/>
    <w:sectPr w:rsidR="00DF793E" w:rsidRPr="00AD4FDD" w:rsidSect="006405A6">
      <w:pgSz w:w="16838" w:h="11906" w:orient="landscape"/>
      <w:pgMar w:top="1800" w:right="1440" w:bottom="1800"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57D2" w:rsidRDefault="003557D2" w:rsidP="00AD4FDD">
      <w:r>
        <w:separator/>
      </w:r>
    </w:p>
  </w:endnote>
  <w:endnote w:type="continuationSeparator" w:id="0">
    <w:p w:rsidR="003557D2" w:rsidRDefault="003557D2" w:rsidP="00AD4FD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方正小标宋简体">
    <w:altName w:val="宋体"/>
    <w:panose1 w:val="00000000000000000000"/>
    <w:charset w:val="86"/>
    <w:family w:val="roman"/>
    <w:notTrueType/>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仿宋_GB2312">
    <w:altName w:val="宋体"/>
    <w:panose1 w:val="00000000000000000000"/>
    <w:charset w:val="86"/>
    <w:family w:val="roman"/>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57D2" w:rsidRDefault="003557D2" w:rsidP="00AD4FDD">
      <w:r>
        <w:separator/>
      </w:r>
    </w:p>
  </w:footnote>
  <w:footnote w:type="continuationSeparator" w:id="0">
    <w:p w:rsidR="003557D2" w:rsidRDefault="003557D2" w:rsidP="00AD4FD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47A84"/>
    <w:multiLevelType w:val="multilevel"/>
    <w:tmpl w:val="03D47A84"/>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1">
    <w:nsid w:val="40C169BD"/>
    <w:multiLevelType w:val="multilevel"/>
    <w:tmpl w:val="40C169BD"/>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2">
    <w:nsid w:val="531A62F7"/>
    <w:multiLevelType w:val="multilevel"/>
    <w:tmpl w:val="531A62F7"/>
    <w:lvl w:ilvl="0">
      <w:start w:val="1"/>
      <w:numFmt w:val="chineseCountingThousand"/>
      <w:lvlText w:val="%1、"/>
      <w:lvlJc w:val="left"/>
      <w:pPr>
        <w:ind w:left="971" w:hanging="420"/>
      </w:pPr>
    </w:lvl>
    <w:lvl w:ilvl="1">
      <w:start w:val="1"/>
      <w:numFmt w:val="decimal"/>
      <w:lvlText w:val="%2）"/>
      <w:lvlJc w:val="left"/>
      <w:pPr>
        <w:ind w:left="1691" w:hanging="720"/>
      </w:pPr>
      <w:rPr>
        <w:rFonts w:hint="default"/>
      </w:rPr>
    </w:lvl>
    <w:lvl w:ilvl="2">
      <w:start w:val="1"/>
      <w:numFmt w:val="lowerRoman"/>
      <w:lvlText w:val="%3."/>
      <w:lvlJc w:val="right"/>
      <w:pPr>
        <w:ind w:left="1811" w:hanging="420"/>
      </w:pPr>
    </w:lvl>
    <w:lvl w:ilvl="3">
      <w:start w:val="1"/>
      <w:numFmt w:val="decimal"/>
      <w:lvlText w:val="%4."/>
      <w:lvlJc w:val="left"/>
      <w:pPr>
        <w:ind w:left="2231" w:hanging="420"/>
      </w:pPr>
    </w:lvl>
    <w:lvl w:ilvl="4">
      <w:start w:val="1"/>
      <w:numFmt w:val="lowerLetter"/>
      <w:lvlText w:val="%5)"/>
      <w:lvlJc w:val="left"/>
      <w:pPr>
        <w:ind w:left="2651" w:hanging="420"/>
      </w:pPr>
    </w:lvl>
    <w:lvl w:ilvl="5">
      <w:start w:val="1"/>
      <w:numFmt w:val="lowerRoman"/>
      <w:lvlText w:val="%6."/>
      <w:lvlJc w:val="right"/>
      <w:pPr>
        <w:ind w:left="3071" w:hanging="420"/>
      </w:pPr>
    </w:lvl>
    <w:lvl w:ilvl="6">
      <w:start w:val="1"/>
      <w:numFmt w:val="decimal"/>
      <w:lvlText w:val="%7."/>
      <w:lvlJc w:val="left"/>
      <w:pPr>
        <w:ind w:left="3491" w:hanging="420"/>
      </w:pPr>
    </w:lvl>
    <w:lvl w:ilvl="7">
      <w:start w:val="1"/>
      <w:numFmt w:val="lowerLetter"/>
      <w:lvlText w:val="%8)"/>
      <w:lvlJc w:val="left"/>
      <w:pPr>
        <w:ind w:left="3911" w:hanging="420"/>
      </w:pPr>
    </w:lvl>
    <w:lvl w:ilvl="8">
      <w:start w:val="1"/>
      <w:numFmt w:val="lowerRoman"/>
      <w:lvlText w:val="%9."/>
      <w:lvlJc w:val="right"/>
      <w:pPr>
        <w:ind w:left="4331" w:hanging="420"/>
      </w:pPr>
    </w:lvl>
  </w:abstractNum>
  <w:abstractNum w:abstractNumId="3">
    <w:nsid w:val="66E8276E"/>
    <w:multiLevelType w:val="multilevel"/>
    <w:tmpl w:val="66E8276E"/>
    <w:lvl w:ilvl="0">
      <w:start w:val="1"/>
      <w:numFmt w:val="decimal"/>
      <w:lvlText w:val="%1."/>
      <w:lvlJc w:val="left"/>
      <w:pPr>
        <w:ind w:left="982" w:hanging="420"/>
      </w:p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4">
    <w:nsid w:val="76D92575"/>
    <w:multiLevelType w:val="multilevel"/>
    <w:tmpl w:val="76D92575"/>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D4FDD"/>
    <w:rsid w:val="0018654F"/>
    <w:rsid w:val="00214FCF"/>
    <w:rsid w:val="003557D2"/>
    <w:rsid w:val="003850E7"/>
    <w:rsid w:val="003D160B"/>
    <w:rsid w:val="003F5B6C"/>
    <w:rsid w:val="005F4DE6"/>
    <w:rsid w:val="008B37A8"/>
    <w:rsid w:val="00911C81"/>
    <w:rsid w:val="009514AC"/>
    <w:rsid w:val="00AB51D4"/>
    <w:rsid w:val="00AD4FDD"/>
    <w:rsid w:val="00AF64B1"/>
    <w:rsid w:val="00B91C69"/>
    <w:rsid w:val="00CF4F41"/>
    <w:rsid w:val="00DF793E"/>
    <w:rsid w:val="00EF1A58"/>
    <w:rsid w:val="00F8162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qFormat="1"/>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4FDD"/>
    <w:pPr>
      <w:widowControl w:val="0"/>
      <w:jc w:val="both"/>
    </w:pPr>
  </w:style>
  <w:style w:type="paragraph" w:styleId="1">
    <w:name w:val="heading 1"/>
    <w:basedOn w:val="a"/>
    <w:next w:val="a"/>
    <w:link w:val="1Char"/>
    <w:uiPriority w:val="9"/>
    <w:qFormat/>
    <w:rsid w:val="00AD4FDD"/>
    <w:pPr>
      <w:spacing w:after="160"/>
      <w:jc w:val="center"/>
      <w:outlineLvl w:val="0"/>
    </w:pPr>
    <w:rPr>
      <w:rFonts w:ascii="华文楷体" w:eastAsia="华文楷体" w:hAnsi="华文楷体" w:cs="华文楷体"/>
      <w:color w:val="000000"/>
      <w:kern w:val="28"/>
      <w:sz w:val="52"/>
      <w:szCs w:val="52"/>
      <w:u w:color="000000"/>
      <w:lang w:val="zh-TW" w:eastAsia="zh-TW"/>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qFormat/>
    <w:rsid w:val="00AD4FD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AD4FDD"/>
    <w:rPr>
      <w:sz w:val="18"/>
      <w:szCs w:val="18"/>
    </w:rPr>
  </w:style>
  <w:style w:type="paragraph" w:styleId="a4">
    <w:name w:val="footer"/>
    <w:basedOn w:val="a"/>
    <w:link w:val="Char0"/>
    <w:unhideWhenUsed/>
    <w:rsid w:val="00AD4FDD"/>
    <w:pPr>
      <w:tabs>
        <w:tab w:val="center" w:pos="4153"/>
        <w:tab w:val="right" w:pos="8306"/>
      </w:tabs>
      <w:snapToGrid w:val="0"/>
      <w:jc w:val="left"/>
    </w:pPr>
    <w:rPr>
      <w:sz w:val="18"/>
      <w:szCs w:val="18"/>
    </w:rPr>
  </w:style>
  <w:style w:type="character" w:customStyle="1" w:styleId="Char0">
    <w:name w:val="页脚 Char"/>
    <w:basedOn w:val="a0"/>
    <w:link w:val="a4"/>
    <w:uiPriority w:val="99"/>
    <w:rsid w:val="00AD4FDD"/>
    <w:rPr>
      <w:sz w:val="18"/>
      <w:szCs w:val="18"/>
    </w:rPr>
  </w:style>
  <w:style w:type="character" w:customStyle="1" w:styleId="1Char">
    <w:name w:val="标题 1 Char"/>
    <w:basedOn w:val="a0"/>
    <w:link w:val="1"/>
    <w:uiPriority w:val="9"/>
    <w:rsid w:val="00AD4FDD"/>
    <w:rPr>
      <w:rFonts w:ascii="华文楷体" w:eastAsia="华文楷体" w:hAnsi="华文楷体" w:cs="华文楷体"/>
      <w:color w:val="000000"/>
      <w:kern w:val="28"/>
      <w:sz w:val="52"/>
      <w:szCs w:val="52"/>
      <w:u w:color="000000"/>
      <w:lang w:val="zh-TW" w:eastAsia="zh-TW"/>
    </w:rPr>
  </w:style>
  <w:style w:type="paragraph" w:styleId="a5">
    <w:name w:val="annotation text"/>
    <w:basedOn w:val="a"/>
    <w:link w:val="Char1"/>
    <w:unhideWhenUsed/>
    <w:rsid w:val="00AD4FDD"/>
    <w:pPr>
      <w:jc w:val="left"/>
    </w:pPr>
  </w:style>
  <w:style w:type="character" w:customStyle="1" w:styleId="Char1">
    <w:name w:val="批注文字 Char"/>
    <w:basedOn w:val="a0"/>
    <w:link w:val="a5"/>
    <w:rsid w:val="00AD4FDD"/>
  </w:style>
  <w:style w:type="paragraph" w:styleId="a6">
    <w:name w:val="annotation subject"/>
    <w:basedOn w:val="a5"/>
    <w:next w:val="a5"/>
    <w:link w:val="Char2"/>
    <w:unhideWhenUsed/>
    <w:rsid w:val="00AD4FDD"/>
    <w:rPr>
      <w:b/>
      <w:bCs/>
    </w:rPr>
  </w:style>
  <w:style w:type="character" w:customStyle="1" w:styleId="Char2">
    <w:name w:val="批注主题 Char"/>
    <w:basedOn w:val="Char1"/>
    <w:link w:val="a6"/>
    <w:rsid w:val="00AD4FDD"/>
    <w:rPr>
      <w:b/>
      <w:bCs/>
    </w:rPr>
  </w:style>
  <w:style w:type="paragraph" w:styleId="a7">
    <w:name w:val="Document Map"/>
    <w:basedOn w:val="a"/>
    <w:link w:val="Char3"/>
    <w:uiPriority w:val="99"/>
    <w:unhideWhenUsed/>
    <w:rsid w:val="00AD4FDD"/>
    <w:rPr>
      <w:rFonts w:ascii="宋体" w:eastAsia="宋体"/>
      <w:sz w:val="18"/>
      <w:szCs w:val="18"/>
    </w:rPr>
  </w:style>
  <w:style w:type="character" w:customStyle="1" w:styleId="Char3">
    <w:name w:val="文档结构图 Char"/>
    <w:basedOn w:val="a0"/>
    <w:link w:val="a7"/>
    <w:uiPriority w:val="99"/>
    <w:rsid w:val="00AD4FDD"/>
    <w:rPr>
      <w:rFonts w:ascii="宋体" w:eastAsia="宋体"/>
      <w:sz w:val="18"/>
      <w:szCs w:val="18"/>
    </w:rPr>
  </w:style>
  <w:style w:type="paragraph" w:styleId="a8">
    <w:name w:val="Body Text"/>
    <w:basedOn w:val="a"/>
    <w:link w:val="Char10"/>
    <w:rsid w:val="00AD4FDD"/>
    <w:pPr>
      <w:spacing w:after="120"/>
    </w:pPr>
    <w:rPr>
      <w:rFonts w:ascii="Times New Roman" w:eastAsia="宋体" w:hAnsi="Times New Roman" w:cs="Times New Roman"/>
      <w:szCs w:val="20"/>
    </w:rPr>
  </w:style>
  <w:style w:type="character" w:customStyle="1" w:styleId="Char4">
    <w:name w:val="正文文本 Char"/>
    <w:basedOn w:val="a0"/>
    <w:link w:val="a8"/>
    <w:rsid w:val="00AD4FDD"/>
  </w:style>
  <w:style w:type="paragraph" w:styleId="a9">
    <w:name w:val="Plain Text"/>
    <w:basedOn w:val="a"/>
    <w:link w:val="Char5"/>
    <w:uiPriority w:val="99"/>
    <w:unhideWhenUsed/>
    <w:rsid w:val="00AD4FDD"/>
    <w:rPr>
      <w:rFonts w:ascii="宋体" w:eastAsia="宋体" w:hAnsi="Courier New" w:cs="Courier New"/>
      <w:szCs w:val="21"/>
    </w:rPr>
  </w:style>
  <w:style w:type="character" w:customStyle="1" w:styleId="Char5">
    <w:name w:val="纯文本 Char"/>
    <w:basedOn w:val="a0"/>
    <w:link w:val="a9"/>
    <w:uiPriority w:val="99"/>
    <w:rsid w:val="00AD4FDD"/>
    <w:rPr>
      <w:rFonts w:ascii="宋体" w:eastAsia="宋体" w:hAnsi="Courier New" w:cs="Courier New"/>
      <w:szCs w:val="21"/>
    </w:rPr>
  </w:style>
  <w:style w:type="paragraph" w:styleId="aa">
    <w:name w:val="Date"/>
    <w:basedOn w:val="a"/>
    <w:next w:val="a"/>
    <w:link w:val="Char6"/>
    <w:uiPriority w:val="99"/>
    <w:unhideWhenUsed/>
    <w:rsid w:val="00AD4FDD"/>
    <w:pPr>
      <w:ind w:leftChars="2500" w:left="100"/>
    </w:pPr>
    <w:rPr>
      <w:rFonts w:ascii="Times New Roman" w:eastAsia="宋体" w:hAnsi="Times New Roman" w:cs="Times New Roman"/>
      <w:szCs w:val="20"/>
    </w:rPr>
  </w:style>
  <w:style w:type="character" w:customStyle="1" w:styleId="Char6">
    <w:name w:val="日期 Char"/>
    <w:basedOn w:val="a0"/>
    <w:link w:val="aa"/>
    <w:uiPriority w:val="99"/>
    <w:qFormat/>
    <w:rsid w:val="00AD4FDD"/>
    <w:rPr>
      <w:rFonts w:ascii="Times New Roman" w:eastAsia="宋体" w:hAnsi="Times New Roman" w:cs="Times New Roman"/>
      <w:szCs w:val="20"/>
    </w:rPr>
  </w:style>
  <w:style w:type="paragraph" w:styleId="ab">
    <w:name w:val="Balloon Text"/>
    <w:basedOn w:val="a"/>
    <w:link w:val="Char7"/>
    <w:unhideWhenUsed/>
    <w:rsid w:val="00AD4FDD"/>
    <w:rPr>
      <w:sz w:val="18"/>
      <w:szCs w:val="18"/>
    </w:rPr>
  </w:style>
  <w:style w:type="character" w:customStyle="1" w:styleId="Char7">
    <w:name w:val="批注框文本 Char"/>
    <w:basedOn w:val="a0"/>
    <w:link w:val="ab"/>
    <w:rsid w:val="00AD4FDD"/>
    <w:rPr>
      <w:sz w:val="18"/>
      <w:szCs w:val="18"/>
    </w:rPr>
  </w:style>
  <w:style w:type="paragraph" w:styleId="3">
    <w:name w:val="Body Text Indent 3"/>
    <w:basedOn w:val="a"/>
    <w:link w:val="3Char"/>
    <w:unhideWhenUsed/>
    <w:rsid w:val="00AD4FDD"/>
    <w:pPr>
      <w:spacing w:after="120"/>
      <w:ind w:leftChars="200" w:left="420"/>
    </w:pPr>
    <w:rPr>
      <w:rFonts w:ascii="Times New Roman" w:eastAsia="宋体" w:hAnsi="Times New Roman" w:cs="Times New Roman"/>
      <w:sz w:val="16"/>
      <w:szCs w:val="16"/>
    </w:rPr>
  </w:style>
  <w:style w:type="character" w:customStyle="1" w:styleId="3Char">
    <w:name w:val="正文文本缩进 3 Char"/>
    <w:basedOn w:val="a0"/>
    <w:link w:val="3"/>
    <w:qFormat/>
    <w:rsid w:val="00AD4FDD"/>
    <w:rPr>
      <w:rFonts w:ascii="Times New Roman" w:eastAsia="宋体" w:hAnsi="Times New Roman" w:cs="Times New Roman"/>
      <w:sz w:val="16"/>
      <w:szCs w:val="16"/>
    </w:rPr>
  </w:style>
  <w:style w:type="paragraph" w:styleId="ac">
    <w:name w:val="Normal (Web)"/>
    <w:basedOn w:val="a"/>
    <w:uiPriority w:val="99"/>
    <w:semiHidden/>
    <w:qFormat/>
    <w:rsid w:val="00AD4FDD"/>
    <w:pPr>
      <w:widowControl/>
      <w:spacing w:before="100" w:beforeAutospacing="1" w:after="100" w:afterAutospacing="1"/>
      <w:jc w:val="left"/>
    </w:pPr>
    <w:rPr>
      <w:rFonts w:ascii="宋体" w:eastAsia="宋体" w:hAnsi="宋体" w:cs="宋体"/>
      <w:kern w:val="0"/>
      <w:sz w:val="24"/>
      <w:szCs w:val="24"/>
    </w:rPr>
  </w:style>
  <w:style w:type="character" w:styleId="ad">
    <w:name w:val="FollowedHyperlink"/>
    <w:semiHidden/>
    <w:rsid w:val="00AD4FDD"/>
    <w:rPr>
      <w:color w:val="800080"/>
      <w:u w:val="single"/>
    </w:rPr>
  </w:style>
  <w:style w:type="character" w:styleId="ae">
    <w:name w:val="Hyperlink"/>
    <w:semiHidden/>
    <w:rsid w:val="00AD4FDD"/>
    <w:rPr>
      <w:rFonts w:cs="Times New Roman"/>
      <w:color w:val="136EC2"/>
      <w:u w:val="single"/>
    </w:rPr>
  </w:style>
  <w:style w:type="character" w:styleId="af">
    <w:name w:val="annotation reference"/>
    <w:basedOn w:val="a0"/>
    <w:unhideWhenUsed/>
    <w:rsid w:val="00AD4FDD"/>
    <w:rPr>
      <w:sz w:val="21"/>
      <w:szCs w:val="21"/>
    </w:rPr>
  </w:style>
  <w:style w:type="table" w:styleId="af0">
    <w:name w:val="Table Grid"/>
    <w:basedOn w:val="a1"/>
    <w:uiPriority w:val="59"/>
    <w:rsid w:val="00AD4FDD"/>
    <w:pPr>
      <w:ind w:firstLineChars="200" w:firstLine="200"/>
      <w:jc w:val="both"/>
    </w:pPr>
    <w:rPr>
      <w:kern w:val="0"/>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0">
    <w:name w:val="列出段落1"/>
    <w:basedOn w:val="a"/>
    <w:qFormat/>
    <w:rsid w:val="00AD4FDD"/>
    <w:pPr>
      <w:ind w:firstLineChars="200" w:firstLine="420"/>
    </w:pPr>
  </w:style>
  <w:style w:type="paragraph" w:customStyle="1" w:styleId="CharChar2">
    <w:name w:val="Char Char2"/>
    <w:basedOn w:val="a"/>
    <w:rsid w:val="00AD4FDD"/>
    <w:rPr>
      <w:rFonts w:ascii="Tahoma" w:eastAsia="宋体" w:hAnsi="Tahoma" w:cs="Times New Roman"/>
      <w:sz w:val="24"/>
      <w:szCs w:val="20"/>
    </w:rPr>
  </w:style>
  <w:style w:type="paragraph" w:customStyle="1" w:styleId="CharChar21">
    <w:name w:val="Char Char21"/>
    <w:basedOn w:val="a"/>
    <w:rsid w:val="00AD4FDD"/>
    <w:rPr>
      <w:rFonts w:ascii="Tahoma" w:eastAsia="宋体" w:hAnsi="Tahoma" w:cs="Times New Roman"/>
      <w:sz w:val="24"/>
      <w:szCs w:val="20"/>
    </w:rPr>
  </w:style>
  <w:style w:type="character" w:customStyle="1" w:styleId="Char10">
    <w:name w:val="正文文本 Char1"/>
    <w:basedOn w:val="a0"/>
    <w:link w:val="a8"/>
    <w:rsid w:val="00AD4FDD"/>
    <w:rPr>
      <w:rFonts w:ascii="Times New Roman" w:eastAsia="宋体" w:hAnsi="Times New Roman" w:cs="Times New Roman"/>
      <w:szCs w:val="20"/>
    </w:rPr>
  </w:style>
  <w:style w:type="character" w:customStyle="1" w:styleId="CharChar1">
    <w:name w:val="Char Char1"/>
    <w:rsid w:val="00AD4FDD"/>
    <w:rPr>
      <w:kern w:val="2"/>
      <w:sz w:val="21"/>
      <w:szCs w:val="22"/>
    </w:rPr>
  </w:style>
  <w:style w:type="character" w:customStyle="1" w:styleId="CharChar4">
    <w:name w:val="Char Char4"/>
    <w:locked/>
    <w:rsid w:val="00AD4FDD"/>
    <w:rPr>
      <w:rFonts w:cs="Times New Roman"/>
      <w:sz w:val="18"/>
      <w:szCs w:val="18"/>
    </w:rPr>
  </w:style>
  <w:style w:type="character" w:customStyle="1" w:styleId="CharChar">
    <w:name w:val="Char Char"/>
    <w:semiHidden/>
    <w:rsid w:val="00AD4FDD"/>
    <w:rPr>
      <w:b/>
      <w:bCs/>
      <w:kern w:val="2"/>
      <w:sz w:val="21"/>
      <w:szCs w:val="22"/>
    </w:rPr>
  </w:style>
  <w:style w:type="character" w:customStyle="1" w:styleId="CharChar3">
    <w:name w:val="Char Char3"/>
    <w:semiHidden/>
    <w:locked/>
    <w:rsid w:val="00AD4FDD"/>
    <w:rPr>
      <w:rFonts w:cs="Times New Roman"/>
      <w:sz w:val="18"/>
      <w:szCs w:val="18"/>
    </w:rPr>
  </w:style>
  <w:style w:type="character" w:customStyle="1" w:styleId="font01">
    <w:name w:val="font01"/>
    <w:qFormat/>
    <w:rsid w:val="00AD4FDD"/>
    <w:rPr>
      <w:rFonts w:ascii="宋体" w:eastAsia="宋体" w:hAnsi="宋体" w:hint="eastAsia"/>
      <w:color w:val="000000"/>
      <w:sz w:val="20"/>
      <w:szCs w:val="20"/>
      <w:u w:val="none"/>
    </w:rPr>
  </w:style>
  <w:style w:type="character" w:customStyle="1" w:styleId="apple-converted-space">
    <w:name w:val="apple-converted-space"/>
    <w:basedOn w:val="a0"/>
    <w:rsid w:val="00AD4FDD"/>
  </w:style>
  <w:style w:type="character" w:customStyle="1" w:styleId="font31">
    <w:name w:val="font31"/>
    <w:rsid w:val="00AD4FDD"/>
    <w:rPr>
      <w:rFonts w:ascii="Times New Roman" w:hAnsi="Times New Roman" w:cs="Times New Roman" w:hint="default"/>
      <w:color w:val="000000"/>
      <w:sz w:val="20"/>
      <w:szCs w:val="20"/>
      <w:u w:val="none"/>
    </w:rPr>
  </w:style>
  <w:style w:type="character" w:customStyle="1" w:styleId="CharChar5">
    <w:name w:val="Char Char5"/>
    <w:semiHidden/>
    <w:locked/>
    <w:rsid w:val="00AD4FDD"/>
    <w:rPr>
      <w:rFonts w:cs="Times New Roman"/>
      <w:sz w:val="18"/>
      <w:szCs w:val="18"/>
    </w:rPr>
  </w:style>
  <w:style w:type="paragraph" w:customStyle="1" w:styleId="CharCharChar">
    <w:name w:val="Char Char Char"/>
    <w:basedOn w:val="a"/>
    <w:rsid w:val="00AD4FDD"/>
    <w:rPr>
      <w:rFonts w:ascii="Times New Roman" w:eastAsia="宋体" w:hAnsi="Times New Roman" w:cs="Times New Roman"/>
      <w:szCs w:val="20"/>
    </w:rPr>
  </w:style>
  <w:style w:type="paragraph" w:customStyle="1" w:styleId="Char8">
    <w:name w:val="Char"/>
    <w:basedOn w:val="a"/>
    <w:rsid w:val="00AD4FDD"/>
    <w:rPr>
      <w:rFonts w:ascii="Times New Roman" w:eastAsia="宋体" w:hAnsi="Times New Roman" w:cs="Times New Roman"/>
      <w:szCs w:val="20"/>
    </w:rPr>
  </w:style>
  <w:style w:type="paragraph" w:customStyle="1" w:styleId="Af1">
    <w:name w:val="正文 A"/>
    <w:rsid w:val="00AD4FDD"/>
    <w:pPr>
      <w:widowControl w:val="0"/>
      <w:jc w:val="both"/>
    </w:pPr>
    <w:rPr>
      <w:rFonts w:ascii="Arial Unicode MS" w:eastAsia="Times New Roman" w:hAnsi="Arial Unicode MS" w:cs="Arial Unicode MS" w:hint="eastAsia"/>
      <w:color w:val="000000"/>
      <w:szCs w:val="21"/>
      <w:u w:color="000000"/>
    </w:rPr>
  </w:style>
  <w:style w:type="paragraph" w:customStyle="1" w:styleId="CharCharChar1">
    <w:name w:val="Char Char Char1"/>
    <w:basedOn w:val="a"/>
    <w:qFormat/>
    <w:rsid w:val="00AD4FDD"/>
    <w:rPr>
      <w:rFonts w:ascii="Tahoma" w:eastAsia="宋体" w:hAnsi="Tahoma" w:cs="Times New Roman"/>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7.emf"/><Relationship Id="rId42" Type="http://schemas.openxmlformats.org/officeDocument/2006/relationships/image" Target="media/image34.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 Type="http://schemas.openxmlformats.org/officeDocument/2006/relationships/image" Target="media/image1.jpeg"/><Relationship Id="rId71" Type="http://schemas.openxmlformats.org/officeDocument/2006/relationships/image" Target="media/image62.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40.emf"/><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baike.baidu.com/view/1905051.htm" TargetMode="External"/><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oleObject" Target="embeddings/oleObject2.bin"/><Relationship Id="rId43" Type="http://schemas.openxmlformats.org/officeDocument/2006/relationships/image" Target="media/image35.pn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8" Type="http://schemas.openxmlformats.org/officeDocument/2006/relationships/image" Target="media/image2.emf"/><Relationship Id="rId51" Type="http://schemas.openxmlformats.org/officeDocument/2006/relationships/image" Target="media/image42.jpeg"/><Relationship Id="rId72" Type="http://schemas.openxmlformats.org/officeDocument/2006/relationships/image" Target="media/image63.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50</Pages>
  <Words>2261</Words>
  <Characters>12894</Characters>
  <Application>Microsoft Office Word</Application>
  <DocSecurity>0</DocSecurity>
  <Lines>107</Lines>
  <Paragraphs>30</Paragraphs>
  <ScaleCrop>false</ScaleCrop>
  <Company>sstm</Company>
  <LinksUpToDate>false</LinksUpToDate>
  <CharactersWithSpaces>15125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孙琪琳</dc:creator>
  <cp:keywords/>
  <dc:description/>
  <cp:lastModifiedBy>孙琪琳</cp:lastModifiedBy>
  <cp:revision>5</cp:revision>
  <dcterms:created xsi:type="dcterms:W3CDTF">2017-03-14T02:47:00Z</dcterms:created>
  <dcterms:modified xsi:type="dcterms:W3CDTF">2017-05-12T03:05:00Z</dcterms:modified>
</cp:coreProperties>
</file>